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52" w:lineRule="exact"/>
        <w:rPr>
          <w:sz w:val="24"/>
          <w:szCs w:val="24"/>
          <w:color w:val="auto"/>
        </w:rPr>
      </w:pPr>
    </w:p>
    <w:p>
      <w:pPr>
        <w:spacing w:after="0"/>
        <w:rPr>
          <w:sz w:val="20"/>
          <w:szCs w:val="20"/>
          <w:color w:val="auto"/>
        </w:rPr>
      </w:pPr>
      <w:r>
        <w:rPr>
          <w:rFonts w:ascii="Times New Roman" w:cs="Times New Roman" w:eastAsia="Times New Roman" w:hAnsi="Times New Roman"/>
          <w:sz w:val="20"/>
          <w:szCs w:val="20"/>
          <w:color w:val="auto"/>
        </w:rPr>
        <w:t>SEC Form 4</w:t>
      </w:r>
    </w:p>
    <w:p>
      <w:pPr>
        <w:spacing w:after="0" w:line="48" w:lineRule="exact"/>
        <w:rPr>
          <w:sz w:val="24"/>
          <w:szCs w:val="24"/>
          <w:color w:val="auto"/>
        </w:rPr>
      </w:pPr>
    </w:p>
    <w:p>
      <w:pPr>
        <w:ind w:left="760"/>
        <w:spacing w:after="0"/>
        <w:rPr>
          <w:sz w:val="20"/>
          <w:szCs w:val="20"/>
          <w:color w:val="auto"/>
        </w:rPr>
      </w:pPr>
      <w:r>
        <w:rPr>
          <w:rFonts w:ascii="Arial" w:cs="Arial" w:eastAsia="Arial" w:hAnsi="Arial"/>
          <w:sz w:val="23"/>
          <w:szCs w:val="23"/>
          <w:b w:val="1"/>
          <w:bCs w:val="1"/>
          <w:color w:val="auto"/>
        </w:rPr>
        <w:t>FORM 4</w:t>
      </w:r>
    </w:p>
    <w:p>
      <w:pPr>
        <w:spacing w:after="0" w:line="200" w:lineRule="exact"/>
        <w:rPr>
          <w:sz w:val="24"/>
          <w:szCs w:val="24"/>
          <w:color w:val="auto"/>
        </w:rPr>
      </w:pPr>
    </w:p>
    <w:p>
      <w:pPr>
        <w:spacing w:after="0" w:line="226" w:lineRule="exact"/>
        <w:rPr>
          <w:sz w:val="24"/>
          <w:szCs w:val="24"/>
          <w:color w:val="auto"/>
        </w:rPr>
      </w:pPr>
    </w:p>
    <w:p>
      <w:pPr>
        <w:ind w:left="340" w:right="80"/>
        <w:spacing w:after="0" w:line="256" w:lineRule="auto"/>
        <w:rPr>
          <w:sz w:val="20"/>
          <w:szCs w:val="20"/>
          <w:color w:val="auto"/>
        </w:rPr>
      </w:pPr>
      <w:r>
        <w:rPr>
          <w:rFonts w:ascii="Arial" w:cs="Arial" w:eastAsia="Arial" w:hAnsi="Arial"/>
          <w:sz w:val="11"/>
          <w:szCs w:val="11"/>
          <w:color w:val="auto"/>
        </w:rPr>
        <w:t xml:space="preserve">Check this box if no longer subject to Section 16. Form 4 or Form 5 obligations may continue. </w:t>
      </w:r>
      <w:r>
        <w:rPr>
          <w:rFonts w:ascii="Arial" w:cs="Arial" w:eastAsia="Arial" w:hAnsi="Arial"/>
          <w:sz w:val="11"/>
          <w:szCs w:val="11"/>
          <w:i w:val="1"/>
          <w:iCs w:val="1"/>
          <w:color w:val="auto"/>
        </w:rPr>
        <w:t>See</w:t>
      </w:r>
      <w:r>
        <w:rPr>
          <w:rFonts w:ascii="Arial" w:cs="Arial" w:eastAsia="Arial" w:hAnsi="Arial"/>
          <w:sz w:val="11"/>
          <w:szCs w:val="11"/>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33655</wp:posOffset>
            </wp:positionH>
            <wp:positionV relativeFrom="paragraph">
              <wp:posOffset>-229235</wp:posOffset>
            </wp:positionV>
            <wp:extent cx="121285" cy="12128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1285" cy="121285"/>
                    </a:xfrm>
                    <a:prstGeom prst="rect">
                      <a:avLst/>
                    </a:prstGeom>
                    <a:noFill/>
                  </pic:spPr>
                </pic:pic>
              </a:graphicData>
            </a:graphic>
          </wp:anchor>
        </w:drawing>
      </w:r>
    </w:p>
    <w:p>
      <w:pPr>
        <w:spacing w:after="0" w:line="204" w:lineRule="exact"/>
        <w:rPr>
          <w:sz w:val="24"/>
          <w:szCs w:val="24"/>
          <w:color w:val="auto"/>
        </w:rPr>
      </w:pPr>
    </w:p>
    <w:p>
      <w:pPr>
        <w:ind w:left="340"/>
        <w:spacing w:after="0" w:line="248" w:lineRule="auto"/>
        <w:rPr>
          <w:sz w:val="20"/>
          <w:szCs w:val="20"/>
          <w:color w:val="auto"/>
        </w:rPr>
      </w:pPr>
      <w:r>
        <w:rPr>
          <w:rFonts w:ascii="Arial" w:cs="Arial" w:eastAsia="Arial" w:hAnsi="Arial"/>
          <w:sz w:val="11"/>
          <w:szCs w:val="11"/>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33655</wp:posOffset>
            </wp:positionH>
            <wp:positionV relativeFrom="paragraph">
              <wp:posOffset>-572770</wp:posOffset>
            </wp:positionV>
            <wp:extent cx="121285" cy="12128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1285" cy="12128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311"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48"/>
        </w:trPr>
        <w:tc>
          <w:tcPr>
            <w:tcW w:w="6240" w:type="dxa"/>
            <w:vAlign w:val="bottom"/>
          </w:tcPr>
          <w:p>
            <w:pPr>
              <w:jc w:val="center"/>
              <w:ind w:right="197"/>
              <w:spacing w:after="0"/>
              <w:rPr>
                <w:sz w:val="20"/>
                <w:szCs w:val="20"/>
                <w:color w:val="auto"/>
              </w:rPr>
            </w:pPr>
            <w:r>
              <w:rPr>
                <w:rFonts w:ascii="Arial" w:cs="Arial" w:eastAsia="Arial" w:hAnsi="Arial"/>
                <w:sz w:val="20"/>
                <w:szCs w:val="20"/>
                <w:b w:val="1"/>
                <w:bCs w:val="1"/>
                <w:color w:val="auto"/>
              </w:rPr>
              <w:t>UNITED STATES SECURITIES AND EXCHANGE COMMISSION</w:t>
            </w:r>
          </w:p>
        </w:tc>
        <w:tc>
          <w:tcPr>
            <w:tcW w:w="40" w:type="dxa"/>
            <w:vAlign w:val="bottom"/>
            <w:tcBorders>
              <w:bottom w:val="single" w:sz="8" w:color="808080"/>
            </w:tcBorders>
          </w:tcPr>
          <w:p>
            <w:pPr>
              <w:spacing w:after="0"/>
              <w:rPr>
                <w:sz w:val="21"/>
                <w:szCs w:val="21"/>
                <w:color w:val="auto"/>
              </w:rPr>
            </w:pPr>
          </w:p>
        </w:tc>
        <w:tc>
          <w:tcPr>
            <w:tcW w:w="1240" w:type="dxa"/>
            <w:vAlign w:val="bottom"/>
            <w:tcBorders>
              <w:bottom w:val="single" w:sz="8" w:color="808080"/>
            </w:tcBorders>
          </w:tcPr>
          <w:p>
            <w:pPr>
              <w:spacing w:after="0"/>
              <w:rPr>
                <w:sz w:val="21"/>
                <w:szCs w:val="21"/>
                <w:color w:val="auto"/>
              </w:rPr>
            </w:pPr>
          </w:p>
        </w:tc>
        <w:tc>
          <w:tcPr>
            <w:tcW w:w="740" w:type="dxa"/>
            <w:vAlign w:val="bottom"/>
            <w:tcBorders>
              <w:bottom w:val="single" w:sz="8" w:color="808080"/>
            </w:tcBorders>
          </w:tcPr>
          <w:p>
            <w:pPr>
              <w:spacing w:after="0"/>
              <w:rPr>
                <w:sz w:val="21"/>
                <w:szCs w:val="21"/>
                <w:color w:val="auto"/>
              </w:rPr>
            </w:pPr>
          </w:p>
        </w:tc>
        <w:tc>
          <w:tcPr>
            <w:tcW w:w="40" w:type="dxa"/>
            <w:vAlign w:val="bottom"/>
            <w:tcBorders>
              <w:bottom w:val="single" w:sz="8" w:color="808080"/>
            </w:tcBorders>
          </w:tcPr>
          <w:p>
            <w:pPr>
              <w:spacing w:after="0"/>
              <w:rPr>
                <w:sz w:val="21"/>
                <w:szCs w:val="21"/>
                <w:color w:val="auto"/>
              </w:rPr>
            </w:pPr>
          </w:p>
        </w:tc>
        <w:tc>
          <w:tcPr>
            <w:tcW w:w="0" w:type="dxa"/>
            <w:vAlign w:val="bottom"/>
          </w:tcPr>
          <w:p>
            <w:pPr>
              <w:spacing w:after="0"/>
              <w:rPr>
                <w:sz w:val="1"/>
                <w:szCs w:val="1"/>
                <w:color w:val="auto"/>
              </w:rPr>
            </w:pPr>
          </w:p>
        </w:tc>
      </w:tr>
      <w:tr>
        <w:trPr>
          <w:trHeight w:val="25"/>
        </w:trPr>
        <w:tc>
          <w:tcPr>
            <w:tcW w:w="6240" w:type="dxa"/>
            <w:vAlign w:val="bottom"/>
            <w:vMerge w:val="restart"/>
          </w:tcPr>
          <w:p>
            <w:pPr>
              <w:jc w:val="center"/>
              <w:ind w:right="217"/>
              <w:spacing w:after="0" w:line="142" w:lineRule="exact"/>
              <w:rPr>
                <w:sz w:val="20"/>
                <w:szCs w:val="20"/>
                <w:color w:val="auto"/>
              </w:rPr>
            </w:pPr>
            <w:r>
              <w:rPr>
                <w:rFonts w:ascii="Arial" w:cs="Arial" w:eastAsia="Arial" w:hAnsi="Arial"/>
                <w:sz w:val="13"/>
                <w:szCs w:val="13"/>
                <w:color w:val="auto"/>
                <w:w w:val="97"/>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96"/>
        </w:trPr>
        <w:tc>
          <w:tcPr>
            <w:tcW w:w="624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4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3"/>
        </w:trPr>
        <w:tc>
          <w:tcPr>
            <w:tcW w:w="6240" w:type="dxa"/>
            <w:vAlign w:val="bottom"/>
          </w:tcPr>
          <w:p>
            <w:pPr>
              <w:spacing w:after="0"/>
              <w:rPr>
                <w:sz w:val="9"/>
                <w:szCs w:val="9"/>
                <w:color w:val="auto"/>
              </w:rPr>
            </w:pPr>
          </w:p>
        </w:tc>
        <w:tc>
          <w:tcPr>
            <w:tcW w:w="40" w:type="dxa"/>
            <w:vAlign w:val="bottom"/>
          </w:tcPr>
          <w:p>
            <w:pPr>
              <w:spacing w:after="0"/>
              <w:rPr>
                <w:sz w:val="9"/>
                <w:szCs w:val="9"/>
                <w:color w:val="auto"/>
              </w:rPr>
            </w:pPr>
          </w:p>
        </w:tc>
        <w:tc>
          <w:tcPr>
            <w:tcW w:w="2020" w:type="dxa"/>
            <w:vAlign w:val="bottom"/>
            <w:gridSpan w:val="3"/>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0"/>
        </w:trPr>
        <w:tc>
          <w:tcPr>
            <w:tcW w:w="6240" w:type="dxa"/>
            <w:vAlign w:val="bottom"/>
            <w:vMerge w:val="restart"/>
          </w:tcPr>
          <w:p>
            <w:pPr>
              <w:jc w:val="center"/>
              <w:ind w:right="197"/>
              <w:spacing w:after="0" w:line="184" w:lineRule="exact"/>
              <w:rPr>
                <w:sz w:val="20"/>
                <w:szCs w:val="20"/>
                <w:color w:val="auto"/>
              </w:rPr>
            </w:pPr>
            <w:r>
              <w:rPr>
                <w:rFonts w:ascii="Arial" w:cs="Arial" w:eastAsia="Arial" w:hAnsi="Arial"/>
                <w:sz w:val="20"/>
                <w:szCs w:val="20"/>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4"/>
        </w:trPr>
        <w:tc>
          <w:tcPr>
            <w:tcW w:w="6240" w:type="dxa"/>
            <w:vAlign w:val="bottom"/>
            <w:vMerge w:val="continue"/>
          </w:tcPr>
          <w:p>
            <w:pPr>
              <w:spacing w:after="0"/>
              <w:rPr>
                <w:sz w:val="12"/>
                <w:szCs w:val="12"/>
                <w:color w:val="auto"/>
              </w:rPr>
            </w:pPr>
          </w:p>
        </w:tc>
        <w:tc>
          <w:tcPr>
            <w:tcW w:w="40" w:type="dxa"/>
            <w:vAlign w:val="bottom"/>
          </w:tcPr>
          <w:p>
            <w:pPr>
              <w:spacing w:after="0"/>
              <w:rPr>
                <w:sz w:val="12"/>
                <w:szCs w:val="12"/>
                <w:color w:val="auto"/>
              </w:rPr>
            </w:pPr>
          </w:p>
        </w:tc>
        <w:tc>
          <w:tcPr>
            <w:tcW w:w="1240" w:type="dxa"/>
            <w:vAlign w:val="bottom"/>
            <w:vMerge w:val="restart"/>
          </w:tcPr>
          <w:p>
            <w:pPr>
              <w:ind w:left="60"/>
              <w:spacing w:after="0"/>
              <w:rPr>
                <w:sz w:val="20"/>
                <w:szCs w:val="20"/>
                <w:color w:val="auto"/>
              </w:rPr>
            </w:pPr>
            <w:r>
              <w:rPr>
                <w:rFonts w:ascii="Arial" w:cs="Arial" w:eastAsia="Arial" w:hAnsi="Arial"/>
                <w:sz w:val="11"/>
                <w:szCs w:val="11"/>
                <w:color w:val="auto"/>
              </w:rPr>
              <w:t>OMB Number:</w:t>
            </w:r>
          </w:p>
        </w:tc>
        <w:tc>
          <w:tcPr>
            <w:tcW w:w="740" w:type="dxa"/>
            <w:vAlign w:val="bottom"/>
            <w:vMerge w:val="restart"/>
          </w:tcPr>
          <w:p>
            <w:pPr>
              <w:jc w:val="right"/>
              <w:ind w:right="3"/>
              <w:spacing w:after="0"/>
              <w:rPr>
                <w:sz w:val="20"/>
                <w:szCs w:val="20"/>
                <w:color w:val="auto"/>
              </w:rPr>
            </w:pPr>
            <w:r>
              <w:rPr>
                <w:rFonts w:ascii="Arial" w:cs="Arial" w:eastAsia="Arial" w:hAnsi="Arial"/>
                <w:sz w:val="11"/>
                <w:szCs w:val="11"/>
                <w:color w:val="auto"/>
              </w:rPr>
              <w:t>3235-0287</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6"/>
        </w:trPr>
        <w:tc>
          <w:tcPr>
            <w:tcW w:w="6240" w:type="dxa"/>
            <w:vAlign w:val="bottom"/>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vMerge w:val="continue"/>
          </w:tcPr>
          <w:p>
            <w:pPr>
              <w:spacing w:after="0"/>
              <w:rPr>
                <w:sz w:val="3"/>
                <w:szCs w:val="3"/>
                <w:color w:val="auto"/>
              </w:rPr>
            </w:pPr>
          </w:p>
        </w:tc>
        <w:tc>
          <w:tcPr>
            <w:tcW w:w="74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78"/>
        </w:trPr>
        <w:tc>
          <w:tcPr>
            <w:tcW w:w="62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020" w:type="dxa"/>
            <w:vAlign w:val="bottom"/>
            <w:gridSpan w:val="3"/>
          </w:tcPr>
          <w:p>
            <w:pPr>
              <w:ind w:left="60"/>
              <w:spacing w:after="0"/>
              <w:rPr>
                <w:sz w:val="20"/>
                <w:szCs w:val="20"/>
                <w:color w:val="auto"/>
              </w:rPr>
            </w:pPr>
            <w:r>
              <w:rPr>
                <w:rFonts w:ascii="Arial" w:cs="Arial" w:eastAsia="Arial" w:hAnsi="Arial"/>
                <w:sz w:val="11"/>
                <w:szCs w:val="11"/>
                <w:color w:val="auto"/>
              </w:rPr>
              <w:t>Estimated average burden</w:t>
            </w:r>
          </w:p>
        </w:tc>
        <w:tc>
          <w:tcPr>
            <w:tcW w:w="0" w:type="dxa"/>
            <w:vAlign w:val="bottom"/>
          </w:tcPr>
          <w:p>
            <w:pPr>
              <w:spacing w:after="0"/>
              <w:rPr>
                <w:sz w:val="1"/>
                <w:szCs w:val="1"/>
                <w:color w:val="auto"/>
              </w:rPr>
            </w:pPr>
          </w:p>
        </w:tc>
      </w:tr>
      <w:tr>
        <w:trPr>
          <w:trHeight w:val="178"/>
        </w:trPr>
        <w:tc>
          <w:tcPr>
            <w:tcW w:w="6240" w:type="dxa"/>
            <w:vAlign w:val="bottom"/>
            <w:vMerge w:val="restart"/>
          </w:tcPr>
          <w:p>
            <w:pPr>
              <w:jc w:val="center"/>
              <w:ind w:right="197"/>
              <w:spacing w:after="0"/>
              <w:rPr>
                <w:sz w:val="20"/>
                <w:szCs w:val="20"/>
                <w:color w:val="auto"/>
              </w:rPr>
            </w:pPr>
            <w:r>
              <w:rPr>
                <w:rFonts w:ascii="Arial" w:cs="Arial" w:eastAsia="Arial" w:hAnsi="Arial"/>
                <w:sz w:val="13"/>
                <w:szCs w:val="13"/>
                <w:color w:val="auto"/>
                <w:w w:val="97"/>
              </w:rPr>
              <w:t>Filed pursuant to Section 16(a) of the Securities Exchange Act of 1934</w:t>
            </w:r>
          </w:p>
        </w:tc>
        <w:tc>
          <w:tcPr>
            <w:tcW w:w="40" w:type="dxa"/>
            <w:vAlign w:val="bottom"/>
          </w:tcPr>
          <w:p>
            <w:pPr>
              <w:spacing w:after="0"/>
              <w:rPr>
                <w:sz w:val="15"/>
                <w:szCs w:val="15"/>
                <w:color w:val="auto"/>
              </w:rPr>
            </w:pPr>
          </w:p>
        </w:tc>
        <w:tc>
          <w:tcPr>
            <w:tcW w:w="1240" w:type="dxa"/>
            <w:vAlign w:val="bottom"/>
          </w:tcPr>
          <w:p>
            <w:pPr>
              <w:ind w:left="60"/>
              <w:spacing w:after="0"/>
              <w:rPr>
                <w:sz w:val="20"/>
                <w:szCs w:val="20"/>
                <w:color w:val="auto"/>
              </w:rPr>
            </w:pPr>
            <w:r>
              <w:rPr>
                <w:rFonts w:ascii="Arial" w:cs="Arial" w:eastAsia="Arial" w:hAnsi="Arial"/>
                <w:sz w:val="11"/>
                <w:szCs w:val="11"/>
                <w:color w:val="auto"/>
              </w:rPr>
              <w:t>hours per response:</w:t>
            </w:r>
          </w:p>
        </w:tc>
        <w:tc>
          <w:tcPr>
            <w:tcW w:w="740" w:type="dxa"/>
            <w:vAlign w:val="bottom"/>
          </w:tcPr>
          <w:p>
            <w:pPr>
              <w:jc w:val="right"/>
              <w:ind w:right="3"/>
              <w:spacing w:after="0"/>
              <w:rPr>
                <w:sz w:val="20"/>
                <w:szCs w:val="20"/>
                <w:color w:val="auto"/>
              </w:rPr>
            </w:pPr>
            <w:r>
              <w:rPr>
                <w:rFonts w:ascii="Arial" w:cs="Arial" w:eastAsia="Arial" w:hAnsi="Arial"/>
                <w:sz w:val="11"/>
                <w:szCs w:val="11"/>
                <w:color w:val="auto"/>
              </w:rPr>
              <w:t>0.5</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0"/>
        </w:trPr>
        <w:tc>
          <w:tcPr>
            <w:tcW w:w="624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24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5229860</wp:posOffset>
            </wp:positionH>
            <wp:positionV relativeFrom="paragraph">
              <wp:posOffset>-618490</wp:posOffset>
            </wp:positionV>
            <wp:extent cx="57785" cy="63182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7785" cy="631825"/>
                    </a:xfrm>
                    <a:prstGeom prst="rect">
                      <a:avLst/>
                    </a:prstGeom>
                    <a:noFill/>
                  </pic:spPr>
                </pic:pic>
              </a:graphicData>
            </a:graphic>
          </wp:anchor>
        </w:drawing>
        <w:drawing>
          <wp:anchor simplePos="0" relativeHeight="251657728" behindDoc="1" locked="0" layoutInCell="0" allowOverlap="1">
            <wp:simplePos x="0" y="0"/>
            <wp:positionH relativeFrom="column">
              <wp:posOffset>3952240</wp:posOffset>
            </wp:positionH>
            <wp:positionV relativeFrom="paragraph">
              <wp:posOffset>-618490</wp:posOffset>
            </wp:positionV>
            <wp:extent cx="57785" cy="63182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7785" cy="631825"/>
                    </a:xfrm>
                    <a:prstGeom prst="rect">
                      <a:avLst/>
                    </a:prstGeom>
                    <a:noFill/>
                  </pic:spPr>
                </pic:pic>
              </a:graphicData>
            </a:graphic>
          </wp:anchor>
        </w:drawing>
      </w:r>
    </w:p>
    <w:p>
      <w:pPr>
        <w:ind w:left="138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-1674495</wp:posOffset>
            </wp:positionH>
            <wp:positionV relativeFrom="paragraph">
              <wp:posOffset>733425</wp:posOffset>
            </wp:positionV>
            <wp:extent cx="7047230" cy="65830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047230" cy="6583045"/>
                    </a:xfrm>
                    <a:prstGeom prst="rect">
                      <a:avLst/>
                    </a:prstGeom>
                    <a:noFill/>
                  </pic:spPr>
                </pic:pic>
              </a:graphicData>
            </a:graphic>
          </wp:anchor>
        </w:drawing>
      </w:r>
    </w:p>
    <w:p>
      <w:pPr>
        <w:spacing w:after="0" w:line="1162" w:lineRule="exact"/>
        <w:rPr>
          <w:sz w:val="24"/>
          <w:szCs w:val="24"/>
          <w:color w:val="auto"/>
        </w:rPr>
      </w:pPr>
    </w:p>
    <w:p>
      <w:pPr>
        <w:sectPr>
          <w:pgSz w:w="11900" w:h="16890" w:orient="portrait"/>
          <w:cols w:equalWidth="0" w:num="2">
            <w:col w:w="2300" w:space="320"/>
            <w:col w:w="8460"/>
          </w:cols>
          <w:pgMar w:left="460" w:top="216" w:right="359" w:bottom="0" w:gutter="0" w:footer="0" w:header="0"/>
        </w:sectPr>
      </w:pPr>
    </w:p>
    <w:tbl>
      <w:tblPr>
        <w:tblLayout w:type="fixed"/>
        <w:tblInd w:w="80" w:type="dxa"/>
        <w:tblCellMar>
          <w:top w:w="0" w:type="dxa"/>
          <w:left w:w="0" w:type="dxa"/>
          <w:bottom w:w="0" w:type="dxa"/>
          <w:right w:w="0" w:type="dxa"/>
        </w:tblCellMar>
      </w:tblPr>
      <w:tr>
        <w:trPr>
          <w:trHeight w:val="241"/>
        </w:trPr>
        <w:tc>
          <w:tcPr>
            <w:tcW w:w="2460" w:type="dxa"/>
            <w:vAlign w:val="bottom"/>
            <w:gridSpan w:val="5"/>
          </w:tcPr>
          <w:p>
            <w:pPr>
              <w:spacing w:after="0"/>
              <w:rPr>
                <w:sz w:val="20"/>
                <w:szCs w:val="20"/>
                <w:color w:val="auto"/>
              </w:rPr>
            </w:pPr>
            <w:r>
              <w:rPr>
                <w:rFonts w:ascii="Arial" w:cs="Arial" w:eastAsia="Arial" w:hAnsi="Arial"/>
                <w:sz w:val="13"/>
                <w:szCs w:val="13"/>
                <w:color w:val="auto"/>
                <w:w w:val="97"/>
              </w:rPr>
              <w:t>1. Name and Address of Reporting Person</w:t>
            </w:r>
            <w:r>
              <w:rPr>
                <w:rFonts w:ascii="Arial" w:cs="Arial" w:eastAsia="Arial" w:hAnsi="Arial"/>
                <w:sz w:val="21"/>
                <w:szCs w:val="21"/>
                <w:color w:val="auto"/>
                <w:w w:val="97"/>
                <w:vertAlign w:val="superscript"/>
              </w:rPr>
              <w:t>*</w:t>
            </w:r>
          </w:p>
        </w:tc>
        <w:tc>
          <w:tcPr>
            <w:tcW w:w="12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840" w:type="dxa"/>
            <w:vAlign w:val="bottom"/>
            <w:gridSpan w:val="3"/>
          </w:tcPr>
          <w:p>
            <w:pPr>
              <w:ind w:left="80"/>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0" w:type="dxa"/>
            <w:vAlign w:val="bottom"/>
          </w:tcPr>
          <w:p>
            <w:pPr>
              <w:spacing w:after="0"/>
              <w:rPr>
                <w:sz w:val="1"/>
                <w:szCs w:val="1"/>
                <w:color w:val="auto"/>
              </w:rPr>
            </w:pPr>
          </w:p>
        </w:tc>
      </w:tr>
      <w:tr>
        <w:trPr>
          <w:trHeight w:val="178"/>
        </w:trPr>
        <w:tc>
          <w:tcPr>
            <w:tcW w:w="20" w:type="dxa"/>
            <w:vAlign w:val="bottom"/>
          </w:tcPr>
          <w:p>
            <w:pPr>
              <w:spacing w:after="0"/>
              <w:rPr>
                <w:sz w:val="15"/>
                <w:szCs w:val="15"/>
                <w:color w:val="auto"/>
              </w:rPr>
            </w:pPr>
          </w:p>
        </w:tc>
        <w:tc>
          <w:tcPr>
            <w:tcW w:w="2440" w:type="dxa"/>
            <w:vAlign w:val="bottom"/>
            <w:gridSpan w:val="4"/>
            <w:vMerge w:val="restart"/>
          </w:tcPr>
          <w:p>
            <w:pPr>
              <w:ind w:left="20"/>
              <w:spacing w:after="0"/>
              <w:rPr>
                <w:rFonts w:ascii="Times New Roman" w:cs="Times New Roman" w:eastAsia="Times New Roman" w:hAnsi="Times New Roman"/>
                <w:sz w:val="20"/>
                <w:szCs w:val="20"/>
                <w:color w:val="0000EE"/>
              </w:rPr>
            </w:pPr>
            <w:hyperlink r:id="rId13">
              <w:r>
                <w:rPr>
                  <w:rFonts w:ascii="Times New Roman" w:cs="Times New Roman" w:eastAsia="Times New Roman" w:hAnsi="Times New Roman"/>
                  <w:sz w:val="20"/>
                  <w:szCs w:val="20"/>
                  <w:color w:val="0000EE"/>
                </w:rPr>
                <w:t>Litton Mark James</w:t>
              </w:r>
            </w:hyperlink>
          </w:p>
        </w:tc>
        <w:tc>
          <w:tcPr>
            <w:tcW w:w="12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840" w:type="dxa"/>
            <w:vAlign w:val="bottom"/>
            <w:gridSpan w:val="3"/>
          </w:tcPr>
          <w:p>
            <w:pPr>
              <w:ind w:left="80"/>
              <w:spacing w:after="0" w:line="179" w:lineRule="exact"/>
              <w:rPr>
                <w:rFonts w:ascii="Times New Roman" w:cs="Times New Roman" w:eastAsia="Times New Roman" w:hAnsi="Times New Roman"/>
                <w:sz w:val="20"/>
                <w:szCs w:val="20"/>
                <w:color w:val="0000EE"/>
              </w:rPr>
            </w:pPr>
            <w:hyperlink r:id="rId14">
              <w:r>
                <w:rPr>
                  <w:rFonts w:ascii="Times New Roman" w:cs="Times New Roman" w:eastAsia="Times New Roman" w:hAnsi="Times New Roman"/>
                  <w:sz w:val="20"/>
                  <w:szCs w:val="20"/>
                  <w:color w:val="0000EE"/>
                </w:rPr>
                <w:t xml:space="preserve">Athira Pharma, Inc. </w:t>
              </w:r>
            </w:hyperlink>
            <w:r>
              <w:rPr>
                <w:rFonts w:ascii="Times New Roman" w:cs="Times New Roman" w:eastAsia="Times New Roman" w:hAnsi="Times New Roman"/>
                <w:sz w:val="20"/>
                <w:szCs w:val="20"/>
                <w:color w:val="000000"/>
              </w:rPr>
              <w:t>[</w:t>
            </w:r>
            <w:r>
              <w:rPr>
                <w:rFonts w:ascii="Times New Roman" w:cs="Times New Roman" w:eastAsia="Times New Roman" w:hAnsi="Times New Roman"/>
                <w:sz w:val="20"/>
                <w:szCs w:val="20"/>
                <w:color w:val="0000EE"/>
              </w:rPr>
              <w:t xml:space="preserve"> </w:t>
            </w:r>
            <w:r>
              <w:rPr>
                <w:rFonts w:ascii="Times New Roman" w:cs="Times New Roman" w:eastAsia="Times New Roman" w:hAnsi="Times New Roman"/>
                <w:sz w:val="16"/>
                <w:szCs w:val="16"/>
                <w:color w:val="0000FF"/>
              </w:rPr>
              <w:t>ATHA</w:t>
            </w:r>
            <w:r>
              <w:rPr>
                <w:rFonts w:ascii="Times New Roman" w:cs="Times New Roman" w:eastAsia="Times New Roman" w:hAnsi="Times New Roman"/>
                <w:sz w:val="20"/>
                <w:szCs w:val="20"/>
                <w:color w:val="0000EE"/>
              </w:rPr>
              <w:t xml:space="preserve"> </w:t>
            </w:r>
            <w:r>
              <w:rPr>
                <w:rFonts w:ascii="Times New Roman" w:cs="Times New Roman" w:eastAsia="Times New Roman" w:hAnsi="Times New Roman"/>
                <w:sz w:val="20"/>
                <w:szCs w:val="20"/>
                <w:color w:val="000000"/>
              </w:rPr>
              <w:t>]</w:t>
            </w:r>
          </w:p>
        </w:tc>
        <w:tc>
          <w:tcPr>
            <w:tcW w:w="0" w:type="dxa"/>
            <w:vAlign w:val="bottom"/>
          </w:tcPr>
          <w:p>
            <w:pPr>
              <w:spacing w:after="0"/>
              <w:rPr>
                <w:sz w:val="1"/>
                <w:szCs w:val="1"/>
                <w:color w:val="auto"/>
              </w:rPr>
            </w:pPr>
          </w:p>
        </w:tc>
      </w:tr>
      <w:tr>
        <w:trPr>
          <w:trHeight w:val="56"/>
        </w:trPr>
        <w:tc>
          <w:tcPr>
            <w:tcW w:w="20" w:type="dxa"/>
            <w:vAlign w:val="bottom"/>
          </w:tcPr>
          <w:p>
            <w:pPr>
              <w:spacing w:after="0"/>
              <w:rPr>
                <w:sz w:val="4"/>
                <w:szCs w:val="4"/>
                <w:color w:val="auto"/>
              </w:rPr>
            </w:pPr>
          </w:p>
        </w:tc>
        <w:tc>
          <w:tcPr>
            <w:tcW w:w="2440" w:type="dxa"/>
            <w:vAlign w:val="bottom"/>
            <w:gridSpan w:val="4"/>
            <w:vMerge w:val="continue"/>
          </w:tcPr>
          <w:p>
            <w:pPr>
              <w:spacing w:after="0"/>
              <w:rPr>
                <w:sz w:val="4"/>
                <w:szCs w:val="4"/>
                <w:color w:val="auto"/>
              </w:rPr>
            </w:pPr>
          </w:p>
        </w:tc>
        <w:tc>
          <w:tcPr>
            <w:tcW w:w="1220" w:type="dxa"/>
            <w:vAlign w:val="bottom"/>
          </w:tcPr>
          <w:p>
            <w:pPr>
              <w:spacing w:after="0"/>
              <w:rPr>
                <w:sz w:val="4"/>
                <w:szCs w:val="4"/>
                <w:color w:val="auto"/>
              </w:rPr>
            </w:pPr>
          </w:p>
        </w:tc>
        <w:tc>
          <w:tcPr>
            <w:tcW w:w="80" w:type="dxa"/>
            <w:vAlign w:val="bottom"/>
          </w:tcPr>
          <w:p>
            <w:pPr>
              <w:spacing w:after="0"/>
              <w:rPr>
                <w:sz w:val="4"/>
                <w:szCs w:val="4"/>
                <w:color w:val="auto"/>
              </w:rPr>
            </w:pPr>
          </w:p>
        </w:tc>
        <w:tc>
          <w:tcPr>
            <w:tcW w:w="80" w:type="dxa"/>
            <w:vAlign w:val="bottom"/>
          </w:tcPr>
          <w:p>
            <w:pPr>
              <w:spacing w:after="0"/>
              <w:rPr>
                <w:sz w:val="4"/>
                <w:szCs w:val="4"/>
                <w:color w:val="auto"/>
              </w:rPr>
            </w:pPr>
          </w:p>
        </w:tc>
        <w:tc>
          <w:tcPr>
            <w:tcW w:w="1600" w:type="dxa"/>
            <w:vAlign w:val="bottom"/>
            <w:tcBorders>
              <w:top w:val="single" w:sz="8" w:color="0000EE"/>
            </w:tcBorders>
          </w:tcPr>
          <w:p>
            <w:pPr>
              <w:spacing w:after="0"/>
              <w:rPr>
                <w:sz w:val="4"/>
                <w:szCs w:val="4"/>
                <w:color w:val="auto"/>
              </w:rPr>
            </w:pPr>
          </w:p>
        </w:tc>
        <w:tc>
          <w:tcPr>
            <w:tcW w:w="216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64"/>
        </w:trPr>
        <w:tc>
          <w:tcPr>
            <w:tcW w:w="20" w:type="dxa"/>
            <w:vAlign w:val="bottom"/>
          </w:tcPr>
          <w:p>
            <w:pPr>
              <w:spacing w:after="0"/>
              <w:rPr>
                <w:sz w:val="14"/>
                <w:szCs w:val="14"/>
                <w:color w:val="auto"/>
              </w:rPr>
            </w:pPr>
          </w:p>
        </w:tc>
        <w:tc>
          <w:tcPr>
            <w:tcW w:w="20" w:type="dxa"/>
            <w:vAlign w:val="bottom"/>
            <w:tcBorders>
              <w:bottom w:val="single" w:sz="8" w:color="9A9A9A"/>
            </w:tcBorders>
          </w:tcPr>
          <w:p>
            <w:pPr>
              <w:spacing w:after="0"/>
              <w:rPr>
                <w:sz w:val="14"/>
                <w:szCs w:val="14"/>
                <w:color w:val="auto"/>
              </w:rPr>
            </w:pPr>
          </w:p>
        </w:tc>
        <w:tc>
          <w:tcPr>
            <w:tcW w:w="780" w:type="dxa"/>
            <w:vAlign w:val="bottom"/>
            <w:tcBorders>
              <w:top w:val="single" w:sz="8" w:color="0000EE"/>
              <w:bottom w:val="single" w:sz="8" w:color="9A9A9A"/>
            </w:tcBorders>
          </w:tcPr>
          <w:p>
            <w:pPr>
              <w:spacing w:after="0"/>
              <w:rPr>
                <w:sz w:val="14"/>
                <w:szCs w:val="14"/>
                <w:color w:val="auto"/>
              </w:rPr>
            </w:pPr>
          </w:p>
        </w:tc>
        <w:tc>
          <w:tcPr>
            <w:tcW w:w="760" w:type="dxa"/>
            <w:vAlign w:val="bottom"/>
            <w:tcBorders>
              <w:top w:val="single" w:sz="8" w:color="0000EE"/>
              <w:bottom w:val="single" w:sz="8" w:color="9A9A9A"/>
            </w:tcBorders>
          </w:tcPr>
          <w:p>
            <w:pPr>
              <w:spacing w:after="0"/>
              <w:rPr>
                <w:sz w:val="14"/>
                <w:szCs w:val="14"/>
                <w:color w:val="auto"/>
              </w:rPr>
            </w:pPr>
          </w:p>
        </w:tc>
        <w:tc>
          <w:tcPr>
            <w:tcW w:w="880" w:type="dxa"/>
            <w:vAlign w:val="bottom"/>
            <w:tcBorders>
              <w:bottom w:val="single" w:sz="8" w:color="9A9A9A"/>
            </w:tcBorders>
          </w:tcPr>
          <w:p>
            <w:pPr>
              <w:spacing w:after="0"/>
              <w:rPr>
                <w:sz w:val="14"/>
                <w:szCs w:val="14"/>
                <w:color w:val="auto"/>
              </w:rPr>
            </w:pPr>
          </w:p>
        </w:tc>
        <w:tc>
          <w:tcPr>
            <w:tcW w:w="1220" w:type="dxa"/>
            <w:vAlign w:val="bottom"/>
            <w:tcBorders>
              <w:bottom w:val="single" w:sz="8" w:color="9A9A9A"/>
            </w:tcBorders>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600" w:type="dxa"/>
            <w:vAlign w:val="bottom"/>
          </w:tcPr>
          <w:p>
            <w:pPr>
              <w:spacing w:after="0"/>
              <w:rPr>
                <w:sz w:val="14"/>
                <w:szCs w:val="14"/>
                <w:color w:val="auto"/>
              </w:rPr>
            </w:pPr>
          </w:p>
        </w:tc>
        <w:tc>
          <w:tcPr>
            <w:tcW w:w="21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69"/>
        </w:trPr>
        <w:tc>
          <w:tcPr>
            <w:tcW w:w="20" w:type="dxa"/>
            <w:vAlign w:val="bottom"/>
          </w:tcPr>
          <w:p>
            <w:pPr>
              <w:spacing w:after="0"/>
              <w:rPr>
                <w:sz w:val="6"/>
                <w:szCs w:val="6"/>
                <w:color w:val="auto"/>
              </w:rPr>
            </w:pPr>
          </w:p>
        </w:tc>
        <w:tc>
          <w:tcPr>
            <w:tcW w:w="20" w:type="dxa"/>
            <w:vAlign w:val="bottom"/>
          </w:tcPr>
          <w:p>
            <w:pPr>
              <w:spacing w:after="0"/>
              <w:rPr>
                <w:sz w:val="6"/>
                <w:szCs w:val="6"/>
                <w:color w:val="auto"/>
              </w:rPr>
            </w:pPr>
          </w:p>
        </w:tc>
        <w:tc>
          <w:tcPr>
            <w:tcW w:w="780" w:type="dxa"/>
            <w:vAlign w:val="bottom"/>
          </w:tcPr>
          <w:p>
            <w:pPr>
              <w:spacing w:after="0"/>
              <w:rPr>
                <w:sz w:val="6"/>
                <w:szCs w:val="6"/>
                <w:color w:val="auto"/>
              </w:rPr>
            </w:pPr>
          </w:p>
        </w:tc>
        <w:tc>
          <w:tcPr>
            <w:tcW w:w="760" w:type="dxa"/>
            <w:vAlign w:val="bottom"/>
          </w:tcPr>
          <w:p>
            <w:pPr>
              <w:spacing w:after="0"/>
              <w:rPr>
                <w:sz w:val="6"/>
                <w:szCs w:val="6"/>
                <w:color w:val="auto"/>
              </w:rPr>
            </w:pPr>
          </w:p>
        </w:tc>
        <w:tc>
          <w:tcPr>
            <w:tcW w:w="880" w:type="dxa"/>
            <w:vAlign w:val="bottom"/>
          </w:tcPr>
          <w:p>
            <w:pPr>
              <w:spacing w:after="0"/>
              <w:rPr>
                <w:sz w:val="6"/>
                <w:szCs w:val="6"/>
                <w:color w:val="auto"/>
              </w:rPr>
            </w:pPr>
          </w:p>
        </w:tc>
        <w:tc>
          <w:tcPr>
            <w:tcW w:w="1220" w:type="dxa"/>
            <w:vAlign w:val="bottom"/>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1600" w:type="dxa"/>
            <w:vAlign w:val="bottom"/>
            <w:tcBorders>
              <w:bottom w:val="single" w:sz="8" w:color="2C2C2C"/>
            </w:tcBorders>
          </w:tcPr>
          <w:p>
            <w:pPr>
              <w:spacing w:after="0"/>
              <w:rPr>
                <w:sz w:val="6"/>
                <w:szCs w:val="6"/>
                <w:color w:val="auto"/>
              </w:rPr>
            </w:pPr>
          </w:p>
        </w:tc>
        <w:tc>
          <w:tcPr>
            <w:tcW w:w="2160" w:type="dxa"/>
            <w:vAlign w:val="bottom"/>
            <w:tcBorders>
              <w:bottom w:val="single" w:sz="8" w:color="2C2C2C"/>
            </w:tcBorders>
          </w:tcPr>
          <w:p>
            <w:pPr>
              <w:spacing w:after="0"/>
              <w:rPr>
                <w:sz w:val="6"/>
                <w:szCs w:val="6"/>
                <w:color w:val="auto"/>
              </w:rPr>
            </w:pPr>
          </w:p>
        </w:tc>
        <w:tc>
          <w:tcPr>
            <w:tcW w:w="0" w:type="dxa"/>
            <w:vAlign w:val="bottom"/>
          </w:tcPr>
          <w:p>
            <w:pPr>
              <w:spacing w:after="0"/>
              <w:rPr>
                <w:sz w:val="1"/>
                <w:szCs w:val="1"/>
                <w:color w:val="auto"/>
              </w:rPr>
            </w:pPr>
          </w:p>
        </w:tc>
      </w:tr>
      <w:tr>
        <w:trPr>
          <w:trHeight w:val="178"/>
        </w:trPr>
        <w:tc>
          <w:tcPr>
            <w:tcW w:w="20" w:type="dxa"/>
            <w:vAlign w:val="bottom"/>
          </w:tcPr>
          <w:p>
            <w:pPr>
              <w:spacing w:after="0"/>
              <w:rPr>
                <w:sz w:val="15"/>
                <w:szCs w:val="15"/>
                <w:color w:val="auto"/>
              </w:rPr>
            </w:pPr>
          </w:p>
        </w:tc>
        <w:tc>
          <w:tcPr>
            <w:tcW w:w="800" w:type="dxa"/>
            <w:vAlign w:val="bottom"/>
            <w:gridSpan w:val="2"/>
          </w:tcPr>
          <w:p>
            <w:pPr>
              <w:ind w:left="20"/>
              <w:spacing w:after="0"/>
              <w:rPr>
                <w:sz w:val="20"/>
                <w:szCs w:val="20"/>
                <w:color w:val="auto"/>
              </w:rPr>
            </w:pPr>
            <w:r>
              <w:rPr>
                <w:rFonts w:ascii="Arial" w:cs="Arial" w:eastAsia="Arial" w:hAnsi="Arial"/>
                <w:sz w:val="13"/>
                <w:szCs w:val="13"/>
                <w:color w:val="auto"/>
              </w:rPr>
              <w:t>(Last)</w:t>
            </w:r>
          </w:p>
        </w:tc>
        <w:tc>
          <w:tcPr>
            <w:tcW w:w="1640" w:type="dxa"/>
            <w:vAlign w:val="bottom"/>
            <w:gridSpan w:val="2"/>
          </w:tcPr>
          <w:p>
            <w:pPr>
              <w:ind w:left="440"/>
              <w:spacing w:after="0"/>
              <w:rPr>
                <w:sz w:val="20"/>
                <w:szCs w:val="20"/>
                <w:color w:val="auto"/>
              </w:rPr>
            </w:pPr>
            <w:r>
              <w:rPr>
                <w:rFonts w:ascii="Arial" w:cs="Arial" w:eastAsia="Arial" w:hAnsi="Arial"/>
                <w:sz w:val="13"/>
                <w:szCs w:val="13"/>
                <w:color w:val="auto"/>
              </w:rPr>
              <w:t>(First)</w:t>
            </w:r>
          </w:p>
        </w:tc>
        <w:tc>
          <w:tcPr>
            <w:tcW w:w="1220" w:type="dxa"/>
            <w:vAlign w:val="bottom"/>
          </w:tcPr>
          <w:p>
            <w:pPr>
              <w:ind w:left="20"/>
              <w:spacing w:after="0"/>
              <w:rPr>
                <w:sz w:val="20"/>
                <w:szCs w:val="20"/>
                <w:color w:val="auto"/>
              </w:rPr>
            </w:pPr>
            <w:r>
              <w:rPr>
                <w:rFonts w:ascii="Arial" w:cs="Arial" w:eastAsia="Arial" w:hAnsi="Arial"/>
                <w:sz w:val="13"/>
                <w:szCs w:val="13"/>
                <w:color w:val="auto"/>
              </w:rPr>
              <w:t>(Middle)</w:t>
            </w:r>
          </w:p>
        </w:tc>
        <w:tc>
          <w:tcPr>
            <w:tcW w:w="80" w:type="dxa"/>
            <w:vAlign w:val="bottom"/>
          </w:tcPr>
          <w:p>
            <w:pPr>
              <w:spacing w:after="0"/>
              <w:rPr>
                <w:sz w:val="15"/>
                <w:szCs w:val="15"/>
                <w:color w:val="auto"/>
              </w:rPr>
            </w:pPr>
          </w:p>
        </w:tc>
        <w:tc>
          <w:tcPr>
            <w:tcW w:w="3840" w:type="dxa"/>
            <w:vAlign w:val="bottom"/>
            <w:gridSpan w:val="3"/>
          </w:tcPr>
          <w:p>
            <w:pPr>
              <w:ind w:left="80"/>
              <w:spacing w:after="0"/>
              <w:rPr>
                <w:sz w:val="20"/>
                <w:szCs w:val="20"/>
                <w:color w:val="auto"/>
              </w:rPr>
            </w:pPr>
            <w:r>
              <w:rPr>
                <w:rFonts w:ascii="Arial" w:cs="Arial" w:eastAsia="Arial" w:hAnsi="Arial"/>
                <w:sz w:val="13"/>
                <w:szCs w:val="13"/>
                <w:color w:val="auto"/>
              </w:rPr>
              <w:t>3. Date of Earliest Transaction (Month/Day/Year)</w:t>
            </w: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2440" w:type="dxa"/>
            <w:vAlign w:val="bottom"/>
            <w:gridSpan w:val="4"/>
            <w:vMerge w:val="restart"/>
          </w:tcPr>
          <w:p>
            <w:pPr>
              <w:ind w:left="20"/>
              <w:spacing w:after="0"/>
              <w:rPr>
                <w:sz w:val="20"/>
                <w:szCs w:val="20"/>
                <w:color w:val="auto"/>
              </w:rPr>
            </w:pPr>
            <w:r>
              <w:rPr>
                <w:rFonts w:ascii="Times New Roman" w:cs="Times New Roman" w:eastAsia="Times New Roman" w:hAnsi="Times New Roman"/>
                <w:sz w:val="17"/>
                <w:szCs w:val="17"/>
                <w:color w:val="0000FF"/>
              </w:rPr>
              <w:t>C/O ATHIRA PHARMA, INC.</w:t>
            </w:r>
          </w:p>
        </w:tc>
        <w:tc>
          <w:tcPr>
            <w:tcW w:w="1220" w:type="dxa"/>
            <w:vAlign w:val="bottom"/>
          </w:tcPr>
          <w:p>
            <w:pPr>
              <w:spacing w:after="0"/>
              <w:rPr>
                <w:sz w:val="18"/>
                <w:szCs w:val="18"/>
                <w:color w:val="auto"/>
              </w:rPr>
            </w:pPr>
          </w:p>
        </w:tc>
        <w:tc>
          <w:tcPr>
            <w:tcW w:w="1760" w:type="dxa"/>
            <w:vAlign w:val="bottom"/>
            <w:gridSpan w:val="3"/>
          </w:tcPr>
          <w:p>
            <w:pPr>
              <w:ind w:left="160"/>
              <w:spacing w:after="0"/>
              <w:rPr>
                <w:sz w:val="20"/>
                <w:szCs w:val="20"/>
                <w:color w:val="auto"/>
              </w:rPr>
            </w:pPr>
            <w:r>
              <w:rPr>
                <w:rFonts w:ascii="Times New Roman" w:cs="Times New Roman" w:eastAsia="Times New Roman" w:hAnsi="Times New Roman"/>
                <w:sz w:val="17"/>
                <w:szCs w:val="17"/>
                <w:color w:val="0000FF"/>
              </w:rPr>
              <w:t>12/31/2024</w:t>
            </w:r>
          </w:p>
        </w:tc>
        <w:tc>
          <w:tcPr>
            <w:tcW w:w="2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76"/>
        </w:trPr>
        <w:tc>
          <w:tcPr>
            <w:tcW w:w="20" w:type="dxa"/>
            <w:vAlign w:val="bottom"/>
          </w:tcPr>
          <w:p>
            <w:pPr>
              <w:spacing w:after="0"/>
              <w:rPr>
                <w:sz w:val="6"/>
                <w:szCs w:val="6"/>
                <w:color w:val="auto"/>
              </w:rPr>
            </w:pPr>
          </w:p>
        </w:tc>
        <w:tc>
          <w:tcPr>
            <w:tcW w:w="2440" w:type="dxa"/>
            <w:vAlign w:val="bottom"/>
            <w:gridSpan w:val="4"/>
            <w:vMerge w:val="continue"/>
          </w:tcPr>
          <w:p>
            <w:pPr>
              <w:spacing w:after="0"/>
              <w:rPr>
                <w:sz w:val="6"/>
                <w:szCs w:val="6"/>
                <w:color w:val="auto"/>
              </w:rPr>
            </w:pPr>
          </w:p>
        </w:tc>
        <w:tc>
          <w:tcPr>
            <w:tcW w:w="1220" w:type="dxa"/>
            <w:vAlign w:val="bottom"/>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Pr>
          <w:p>
            <w:pPr>
              <w:spacing w:after="0"/>
              <w:rPr>
                <w:sz w:val="6"/>
                <w:szCs w:val="6"/>
                <w:color w:val="auto"/>
              </w:rPr>
            </w:pPr>
          </w:p>
        </w:tc>
        <w:tc>
          <w:tcPr>
            <w:tcW w:w="1600" w:type="dxa"/>
            <w:vAlign w:val="bottom"/>
          </w:tcPr>
          <w:p>
            <w:pPr>
              <w:spacing w:after="0"/>
              <w:rPr>
                <w:sz w:val="6"/>
                <w:szCs w:val="6"/>
                <w:color w:val="auto"/>
              </w:rPr>
            </w:pPr>
          </w:p>
        </w:tc>
        <w:tc>
          <w:tcPr>
            <w:tcW w:w="2160" w:type="dxa"/>
            <w:vAlign w:val="bottom"/>
          </w:tcPr>
          <w:p>
            <w:pPr>
              <w:spacing w:after="0"/>
              <w:rPr>
                <w:sz w:val="6"/>
                <w:szCs w:val="6"/>
                <w:color w:val="auto"/>
              </w:rPr>
            </w:pPr>
          </w:p>
        </w:tc>
        <w:tc>
          <w:tcPr>
            <w:tcW w:w="0" w:type="dxa"/>
            <w:vAlign w:val="bottom"/>
          </w:tcPr>
          <w:p>
            <w:pPr>
              <w:spacing w:after="0"/>
              <w:rPr>
                <w:sz w:val="1"/>
                <w:szCs w:val="1"/>
                <w:color w:val="auto"/>
              </w:rPr>
            </w:pPr>
          </w:p>
        </w:tc>
      </w:tr>
    </w:tbl>
    <w:p>
      <w:pPr>
        <w:spacing w:after="0" w:line="3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7"/>
          <w:szCs w:val="17"/>
          <w:color w:val="0000FF"/>
        </w:rPr>
        <w:t>18706 NORTH CREEK PARKWAY, SUITE 104</w:t>
      </w:r>
    </w:p>
    <w:p>
      <w:pPr>
        <w:spacing w:after="0" w:line="20" w:lineRule="exact"/>
        <w:rPr>
          <w:sz w:val="20"/>
          <w:szCs w:val="20"/>
          <w:color w:val="auto"/>
        </w:rPr>
      </w:pPr>
      <w:r>
        <w:rPr>
          <w:sz w:val="20"/>
          <w:szCs w:val="20"/>
          <w:color w:val="auto"/>
        </w:rPr>
        <w:br w:type="column"/>
      </w:r>
    </w:p>
    <w:p>
      <w:pPr>
        <w:spacing w:after="0" w:line="56" w:lineRule="exact"/>
        <w:rPr>
          <w:sz w:val="20"/>
          <w:szCs w:val="20"/>
          <w:color w:val="auto"/>
        </w:rPr>
      </w:pPr>
    </w:p>
    <w:p>
      <w:pPr>
        <w:ind w:left="-4" w:right="660" w:firstLine="4"/>
        <w:spacing w:after="0" w:line="253" w:lineRule="auto"/>
        <w:tabs>
          <w:tab w:leader="none" w:pos="138"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29" w:lineRule="exact"/>
        <w:rPr>
          <w:sz w:val="20"/>
          <w:szCs w:val="20"/>
          <w:color w:val="auto"/>
        </w:rPr>
      </w:pPr>
    </w:p>
    <w:p>
      <w:pPr>
        <w:ind w:left="516"/>
        <w:spacing w:after="0"/>
        <w:tabs>
          <w:tab w:leader="none" w:pos="2076" w:val="left"/>
        </w:tabs>
        <w:rPr>
          <w:sz w:val="20"/>
          <w:szCs w:val="20"/>
          <w:color w:val="auto"/>
        </w:rPr>
      </w:pPr>
      <w:r>
        <w:rPr>
          <w:rFonts w:ascii="Arial" w:cs="Arial" w:eastAsia="Arial" w:hAnsi="Arial"/>
          <w:sz w:val="13"/>
          <w:szCs w:val="13"/>
          <w:color w:val="auto"/>
        </w:rPr>
        <w:t>Director</w:t>
      </w:r>
      <w:r>
        <w:rPr>
          <w:sz w:val="20"/>
          <w:szCs w:val="20"/>
          <w:color w:val="auto"/>
        </w:rPr>
        <w:tab/>
      </w:r>
      <w:r>
        <w:rPr>
          <w:rFonts w:ascii="Arial" w:cs="Arial" w:eastAsia="Arial" w:hAnsi="Arial"/>
          <w:sz w:val="13"/>
          <w:szCs w:val="13"/>
          <w:color w:val="auto"/>
        </w:rPr>
        <w:t>10% Owner</w:t>
      </w:r>
    </w:p>
    <w:p>
      <w:pPr>
        <w:spacing w:after="0" w:line="67" w:lineRule="exact"/>
        <w:rPr>
          <w:sz w:val="20"/>
          <w:szCs w:val="20"/>
          <w:color w:val="auto"/>
        </w:rPr>
      </w:pPr>
    </w:p>
    <w:p>
      <w:pPr>
        <w:jc w:val="right"/>
        <w:ind w:right="460"/>
        <w:spacing w:after="0"/>
        <w:tabs>
          <w:tab w:leader="none" w:pos="760" w:val="left"/>
        </w:tabs>
        <w:rPr>
          <w:sz w:val="20"/>
          <w:szCs w:val="20"/>
          <w:color w:val="auto"/>
        </w:rPr>
      </w:pPr>
      <w:r>
        <w:rPr>
          <w:rFonts w:ascii="Arial" w:cs="Arial" w:eastAsia="Arial" w:hAnsi="Arial"/>
          <w:sz w:val="13"/>
          <w:szCs w:val="13"/>
          <w:color w:val="auto"/>
        </w:rPr>
        <w:t>Officer (give title</w:t>
      </w:r>
      <w:r>
        <w:rPr>
          <w:sz w:val="20"/>
          <w:szCs w:val="20"/>
          <w:color w:val="auto"/>
        </w:rPr>
        <w:tab/>
      </w:r>
      <w:r>
        <w:rPr>
          <w:rFonts w:ascii="Arial" w:cs="Arial" w:eastAsia="Arial" w:hAnsi="Arial"/>
          <w:sz w:val="12"/>
          <w:szCs w:val="12"/>
          <w:color w:val="auto"/>
        </w:rPr>
        <w:t>Other (specify</w:t>
      </w:r>
    </w:p>
    <w:p>
      <w:pPr>
        <w:spacing w:after="0" w:line="3" w:lineRule="exact"/>
        <w:rPr>
          <w:sz w:val="20"/>
          <w:szCs w:val="20"/>
          <w:color w:val="auto"/>
        </w:rPr>
      </w:pPr>
    </w:p>
    <w:p>
      <w:pPr>
        <w:ind w:left="516"/>
        <w:spacing w:after="0"/>
        <w:tabs>
          <w:tab w:leader="none" w:pos="2076" w:val="left"/>
        </w:tabs>
        <w:rPr>
          <w:sz w:val="20"/>
          <w:szCs w:val="20"/>
          <w:color w:val="auto"/>
        </w:rPr>
      </w:pPr>
      <w:r>
        <w:rPr>
          <w:rFonts w:ascii="Arial" w:cs="Arial" w:eastAsia="Arial" w:hAnsi="Arial"/>
          <w:sz w:val="13"/>
          <w:szCs w:val="13"/>
          <w:color w:val="auto"/>
        </w:rPr>
        <w:t>below)</w:t>
      </w:r>
      <w:r>
        <w:rPr>
          <w:sz w:val="20"/>
          <w:szCs w:val="20"/>
          <w:color w:val="auto"/>
        </w:rPr>
        <w:tab/>
      </w:r>
      <w:r>
        <w:rPr>
          <w:rFonts w:ascii="Arial" w:cs="Arial" w:eastAsia="Arial" w:hAnsi="Arial"/>
          <w:sz w:val="13"/>
          <w:szCs w:val="13"/>
          <w:color w:val="auto"/>
        </w:rPr>
        <w:t>below)</w:t>
      </w:r>
    </w:p>
    <w:p>
      <w:pPr>
        <w:spacing w:after="0" w:line="29" w:lineRule="exact"/>
        <w:rPr>
          <w:sz w:val="20"/>
          <w:szCs w:val="20"/>
          <w:color w:val="auto"/>
        </w:rPr>
      </w:pPr>
    </w:p>
    <w:p>
      <w:pPr>
        <w:ind w:left="936"/>
        <w:spacing w:after="0"/>
        <w:rPr>
          <w:sz w:val="20"/>
          <w:szCs w:val="20"/>
          <w:color w:val="auto"/>
        </w:rPr>
      </w:pPr>
      <w:r>
        <w:rPr>
          <w:rFonts w:ascii="Times New Roman" w:cs="Times New Roman" w:eastAsia="Times New Roman" w:hAnsi="Times New Roman"/>
          <w:sz w:val="17"/>
          <w:szCs w:val="17"/>
          <w:color w:val="0000FF"/>
        </w:rPr>
        <w:t>President and CEO</w:t>
      </w:r>
    </w:p>
    <w:p>
      <w:pPr>
        <w:spacing w:after="0" w:line="403" w:lineRule="exact"/>
        <w:rPr>
          <w:sz w:val="20"/>
          <w:szCs w:val="20"/>
          <w:color w:val="auto"/>
        </w:rPr>
      </w:pPr>
    </w:p>
    <w:p>
      <w:pPr>
        <w:sectPr>
          <w:pgSz w:w="11900" w:h="16890" w:orient="portrait"/>
          <w:cols w:equalWidth="0" w:num="2">
            <w:col w:w="7680" w:space="64"/>
            <w:col w:w="3336"/>
          </w:cols>
          <w:pgMar w:left="460" w:top="216" w:right="359" w:bottom="0" w:gutter="0" w:footer="0" w:header="0"/>
          <w:type w:val="continuous"/>
        </w:sectPr>
      </w:pPr>
    </w:p>
    <w:p>
      <w:pPr>
        <w:spacing w:after="0" w:line="204" w:lineRule="exact"/>
        <w:rPr>
          <w:sz w:val="20"/>
          <w:szCs w:val="20"/>
          <w:color w:val="auto"/>
        </w:rPr>
      </w:pPr>
    </w:p>
    <w:tbl>
      <w:tblPr>
        <w:tblLayout w:type="fixed"/>
        <w:tblInd w:w="80" w:type="dxa"/>
        <w:tblCellMar>
          <w:top w:w="0" w:type="dxa"/>
          <w:left w:w="0" w:type="dxa"/>
          <w:bottom w:w="0" w:type="dxa"/>
          <w:right w:w="0" w:type="dxa"/>
        </w:tblCellMar>
      </w:tblPr>
      <w:tr>
        <w:trPr>
          <w:trHeight w:val="167"/>
        </w:trPr>
        <w:tc>
          <w:tcPr>
            <w:tcW w:w="1020" w:type="dxa"/>
            <w:vAlign w:val="bottom"/>
            <w:gridSpan w:val="2"/>
          </w:tcPr>
          <w:p>
            <w:pPr>
              <w:spacing w:after="0"/>
              <w:rPr>
                <w:sz w:val="20"/>
                <w:szCs w:val="20"/>
                <w:color w:val="auto"/>
              </w:rPr>
            </w:pPr>
            <w:r>
              <w:rPr>
                <w:rFonts w:ascii="Arial" w:cs="Arial" w:eastAsia="Arial" w:hAnsi="Arial"/>
                <w:sz w:val="13"/>
                <w:szCs w:val="13"/>
                <w:color w:val="auto"/>
              </w:rPr>
              <w:t>(Street)</w:t>
            </w:r>
          </w:p>
        </w:tc>
        <w:tc>
          <w:tcPr>
            <w:tcW w:w="1040" w:type="dxa"/>
            <w:vAlign w:val="bottom"/>
          </w:tcPr>
          <w:p>
            <w:pPr>
              <w:spacing w:after="0"/>
              <w:rPr>
                <w:sz w:val="14"/>
                <w:szCs w:val="14"/>
                <w:color w:val="auto"/>
              </w:rPr>
            </w:pPr>
          </w:p>
        </w:tc>
        <w:tc>
          <w:tcPr>
            <w:tcW w:w="1620" w:type="dxa"/>
            <w:vAlign w:val="bottom"/>
          </w:tcPr>
          <w:p>
            <w:pPr>
              <w:spacing w:after="0"/>
              <w:rPr>
                <w:sz w:val="14"/>
                <w:szCs w:val="14"/>
                <w:color w:val="auto"/>
              </w:rPr>
            </w:pPr>
          </w:p>
        </w:tc>
      </w:tr>
      <w:tr>
        <w:trPr>
          <w:trHeight w:val="226"/>
        </w:trPr>
        <w:tc>
          <w:tcPr>
            <w:tcW w:w="20" w:type="dxa"/>
            <w:vAlign w:val="bottom"/>
          </w:tcPr>
          <w:p>
            <w:pPr>
              <w:spacing w:after="0"/>
              <w:rPr>
                <w:sz w:val="19"/>
                <w:szCs w:val="19"/>
                <w:color w:val="auto"/>
              </w:rPr>
            </w:pPr>
          </w:p>
        </w:tc>
        <w:tc>
          <w:tcPr>
            <w:tcW w:w="1000" w:type="dxa"/>
            <w:vAlign w:val="bottom"/>
          </w:tcPr>
          <w:p>
            <w:pPr>
              <w:ind w:left="20"/>
              <w:spacing w:after="0"/>
              <w:rPr>
                <w:sz w:val="20"/>
                <w:szCs w:val="20"/>
                <w:color w:val="auto"/>
              </w:rPr>
            </w:pPr>
            <w:r>
              <w:rPr>
                <w:rFonts w:ascii="Times New Roman" w:cs="Times New Roman" w:eastAsia="Times New Roman" w:hAnsi="Times New Roman"/>
                <w:sz w:val="17"/>
                <w:szCs w:val="17"/>
                <w:color w:val="0000FF"/>
              </w:rPr>
              <w:t>BOTHELL</w:t>
            </w:r>
          </w:p>
        </w:tc>
        <w:tc>
          <w:tcPr>
            <w:tcW w:w="1040" w:type="dxa"/>
            <w:vAlign w:val="bottom"/>
          </w:tcPr>
          <w:p>
            <w:pPr>
              <w:ind w:left="240"/>
              <w:spacing w:after="0"/>
              <w:rPr>
                <w:sz w:val="20"/>
                <w:szCs w:val="20"/>
                <w:color w:val="auto"/>
              </w:rPr>
            </w:pPr>
            <w:r>
              <w:rPr>
                <w:rFonts w:ascii="Times New Roman" w:cs="Times New Roman" w:eastAsia="Times New Roman" w:hAnsi="Times New Roman"/>
                <w:sz w:val="17"/>
                <w:szCs w:val="17"/>
                <w:color w:val="0000FF"/>
              </w:rPr>
              <w:t>WA</w:t>
            </w:r>
          </w:p>
        </w:tc>
        <w:tc>
          <w:tcPr>
            <w:tcW w:w="1620" w:type="dxa"/>
            <w:vAlign w:val="bottom"/>
          </w:tcPr>
          <w:p>
            <w:pPr>
              <w:ind w:left="420"/>
              <w:spacing w:after="0"/>
              <w:rPr>
                <w:sz w:val="20"/>
                <w:szCs w:val="20"/>
                <w:color w:val="auto"/>
              </w:rPr>
            </w:pPr>
            <w:r>
              <w:rPr>
                <w:rFonts w:ascii="Times New Roman" w:cs="Times New Roman" w:eastAsia="Times New Roman" w:hAnsi="Times New Roman"/>
                <w:sz w:val="17"/>
                <w:szCs w:val="17"/>
                <w:color w:val="0000FF"/>
              </w:rPr>
              <w:t>98011</w:t>
            </w:r>
          </w:p>
        </w:tc>
      </w:tr>
      <w:tr>
        <w:trPr>
          <w:trHeight w:val="146"/>
        </w:trPr>
        <w:tc>
          <w:tcPr>
            <w:tcW w:w="20" w:type="dxa"/>
            <w:vAlign w:val="bottom"/>
          </w:tcPr>
          <w:p>
            <w:pPr>
              <w:spacing w:after="0"/>
              <w:rPr>
                <w:sz w:val="12"/>
                <w:szCs w:val="12"/>
                <w:color w:val="auto"/>
              </w:rPr>
            </w:pPr>
          </w:p>
        </w:tc>
        <w:tc>
          <w:tcPr>
            <w:tcW w:w="1000" w:type="dxa"/>
            <w:vAlign w:val="bottom"/>
            <w:tcBorders>
              <w:bottom w:val="single" w:sz="8" w:color="9A9A9A"/>
            </w:tcBorders>
          </w:tcPr>
          <w:p>
            <w:pPr>
              <w:spacing w:after="0"/>
              <w:rPr>
                <w:sz w:val="12"/>
                <w:szCs w:val="12"/>
                <w:color w:val="auto"/>
              </w:rPr>
            </w:pPr>
          </w:p>
        </w:tc>
        <w:tc>
          <w:tcPr>
            <w:tcW w:w="1040" w:type="dxa"/>
            <w:vAlign w:val="bottom"/>
            <w:tcBorders>
              <w:bottom w:val="single" w:sz="8" w:color="9A9A9A"/>
            </w:tcBorders>
          </w:tcPr>
          <w:p>
            <w:pPr>
              <w:spacing w:after="0"/>
              <w:rPr>
                <w:sz w:val="12"/>
                <w:szCs w:val="12"/>
                <w:color w:val="auto"/>
              </w:rPr>
            </w:pPr>
          </w:p>
        </w:tc>
        <w:tc>
          <w:tcPr>
            <w:tcW w:w="1620" w:type="dxa"/>
            <w:vAlign w:val="bottom"/>
            <w:tcBorders>
              <w:bottom w:val="single" w:sz="8" w:color="9A9A9A"/>
            </w:tcBorders>
          </w:tcPr>
          <w:p>
            <w:pPr>
              <w:spacing w:after="0"/>
              <w:rPr>
                <w:sz w:val="12"/>
                <w:szCs w:val="12"/>
                <w:color w:val="auto"/>
              </w:rPr>
            </w:pPr>
          </w:p>
        </w:tc>
      </w:tr>
      <w:tr>
        <w:trPr>
          <w:trHeight w:val="295"/>
        </w:trPr>
        <w:tc>
          <w:tcPr>
            <w:tcW w:w="20" w:type="dxa"/>
            <w:vAlign w:val="bottom"/>
          </w:tcPr>
          <w:p>
            <w:pPr>
              <w:spacing w:after="0"/>
              <w:rPr>
                <w:sz w:val="24"/>
                <w:szCs w:val="24"/>
                <w:color w:val="auto"/>
              </w:rPr>
            </w:pPr>
          </w:p>
        </w:tc>
        <w:tc>
          <w:tcPr>
            <w:tcW w:w="1000" w:type="dxa"/>
            <w:vAlign w:val="bottom"/>
          </w:tcPr>
          <w:p>
            <w:pPr>
              <w:ind w:left="20"/>
              <w:spacing w:after="0"/>
              <w:rPr>
                <w:sz w:val="20"/>
                <w:szCs w:val="20"/>
                <w:color w:val="auto"/>
              </w:rPr>
            </w:pPr>
            <w:r>
              <w:rPr>
                <w:rFonts w:ascii="Arial" w:cs="Arial" w:eastAsia="Arial" w:hAnsi="Arial"/>
                <w:sz w:val="13"/>
                <w:szCs w:val="13"/>
                <w:color w:val="auto"/>
              </w:rPr>
              <w:t>(City)</w:t>
            </w:r>
          </w:p>
        </w:tc>
        <w:tc>
          <w:tcPr>
            <w:tcW w:w="1040" w:type="dxa"/>
            <w:vAlign w:val="bottom"/>
          </w:tcPr>
          <w:p>
            <w:pPr>
              <w:ind w:left="240"/>
              <w:spacing w:after="0"/>
              <w:rPr>
                <w:sz w:val="20"/>
                <w:szCs w:val="20"/>
                <w:color w:val="auto"/>
              </w:rPr>
            </w:pPr>
            <w:r>
              <w:rPr>
                <w:rFonts w:ascii="Arial" w:cs="Arial" w:eastAsia="Arial" w:hAnsi="Arial"/>
                <w:sz w:val="13"/>
                <w:szCs w:val="13"/>
                <w:color w:val="auto"/>
              </w:rPr>
              <w:t>(State)</w:t>
            </w:r>
          </w:p>
        </w:tc>
        <w:tc>
          <w:tcPr>
            <w:tcW w:w="1620" w:type="dxa"/>
            <w:vAlign w:val="bottom"/>
          </w:tcPr>
          <w:p>
            <w:pPr>
              <w:ind w:left="420"/>
              <w:spacing w:after="0"/>
              <w:rPr>
                <w:sz w:val="20"/>
                <w:szCs w:val="20"/>
                <w:color w:val="auto"/>
              </w:rPr>
            </w:pPr>
            <w:r>
              <w:rPr>
                <w:rFonts w:ascii="Arial" w:cs="Arial" w:eastAsia="Arial" w:hAnsi="Arial"/>
                <w:sz w:val="13"/>
                <w:szCs w:val="13"/>
                <w:color w:val="auto"/>
              </w:rPr>
              <w:t>(Zip)</w:t>
            </w:r>
          </w:p>
        </w:tc>
      </w:tr>
    </w:tbl>
    <w:p>
      <w:pPr>
        <w:spacing w:after="0" w:line="20" w:lineRule="exact"/>
        <w:rPr>
          <w:sz w:val="20"/>
          <w:szCs w:val="20"/>
          <w:color w:val="auto"/>
        </w:rPr>
      </w:pPr>
      <w:r>
        <w:rPr>
          <w:sz w:val="20"/>
          <w:szCs w:val="20"/>
          <w:color w:val="auto"/>
        </w:rPr>
        <w:br w:type="column"/>
      </w:r>
    </w:p>
    <w:p>
      <w:pPr>
        <w:spacing w:after="0"/>
        <w:tabs>
          <w:tab w:leader="none" w:pos="3800" w:val="left"/>
        </w:tabs>
        <w:rPr>
          <w:sz w:val="20"/>
          <w:szCs w:val="20"/>
          <w:color w:val="auto"/>
        </w:rPr>
      </w:pPr>
      <w:r>
        <w:rPr>
          <w:rFonts w:ascii="Arial" w:cs="Arial" w:eastAsia="Arial" w:hAnsi="Arial"/>
          <w:sz w:val="13"/>
          <w:szCs w:val="13"/>
          <w:color w:val="auto"/>
        </w:rPr>
        <w:t>4. If Amendment, Date of Original Filed (Month/Day/Year)</w:t>
      </w:r>
      <w:r>
        <w:rPr>
          <w:sz w:val="20"/>
          <w:szCs w:val="20"/>
          <w:color w:val="auto"/>
        </w:rPr>
        <w:tab/>
      </w:r>
      <w:r>
        <w:rPr>
          <w:rFonts w:ascii="Arial" w:cs="Arial" w:eastAsia="Arial" w:hAnsi="Arial"/>
          <w:sz w:val="12"/>
          <w:szCs w:val="12"/>
          <w:color w:val="auto"/>
        </w:rPr>
        <w:t>6. Individual or Joint/Group Filing (Check Applicable</w:t>
      </w:r>
    </w:p>
    <w:p>
      <w:pPr>
        <w:spacing w:after="0" w:line="3" w:lineRule="exact"/>
        <w:rPr>
          <w:sz w:val="20"/>
          <w:szCs w:val="20"/>
          <w:color w:val="auto"/>
        </w:rPr>
      </w:pPr>
    </w:p>
    <w:p>
      <w:pPr>
        <w:ind w:left="3820"/>
        <w:spacing w:after="0"/>
        <w:rPr>
          <w:sz w:val="20"/>
          <w:szCs w:val="20"/>
          <w:color w:val="auto"/>
        </w:rPr>
      </w:pPr>
      <w:r>
        <w:rPr>
          <w:rFonts w:ascii="Arial" w:cs="Arial" w:eastAsia="Arial" w:hAnsi="Arial"/>
          <w:sz w:val="13"/>
          <w:szCs w:val="13"/>
          <w:color w:val="auto"/>
        </w:rPr>
        <w:t>Line)</w:t>
      </w:r>
    </w:p>
    <w:p>
      <w:pPr>
        <w:spacing w:after="0" w:line="42" w:lineRule="exact"/>
        <w:rPr>
          <w:sz w:val="20"/>
          <w:szCs w:val="20"/>
          <w:color w:val="auto"/>
        </w:rPr>
      </w:pPr>
    </w:p>
    <w:p>
      <w:pPr>
        <w:ind w:left="4360"/>
        <w:spacing w:after="0"/>
        <w:rPr>
          <w:sz w:val="20"/>
          <w:szCs w:val="20"/>
          <w:color w:val="auto"/>
        </w:rPr>
      </w:pPr>
      <w:r>
        <w:rPr>
          <w:rFonts w:ascii="Arial" w:cs="Arial" w:eastAsia="Arial" w:hAnsi="Arial"/>
          <w:sz w:val="13"/>
          <w:szCs w:val="13"/>
          <w:color w:val="auto"/>
        </w:rPr>
        <w:t>Form filed by One Reporting Person</w:t>
      </w:r>
    </w:p>
    <w:p>
      <w:pPr>
        <w:spacing w:after="0" w:line="67" w:lineRule="exact"/>
        <w:rPr>
          <w:sz w:val="20"/>
          <w:szCs w:val="20"/>
          <w:color w:val="auto"/>
        </w:rPr>
      </w:pPr>
    </w:p>
    <w:p>
      <w:pPr>
        <w:ind w:left="4360"/>
        <w:spacing w:after="0"/>
        <w:rPr>
          <w:sz w:val="20"/>
          <w:szCs w:val="20"/>
          <w:color w:val="auto"/>
        </w:rPr>
      </w:pPr>
      <w:r>
        <w:rPr>
          <w:rFonts w:ascii="Arial" w:cs="Arial" w:eastAsia="Arial" w:hAnsi="Arial"/>
          <w:sz w:val="13"/>
          <w:szCs w:val="13"/>
          <w:color w:val="auto"/>
        </w:rPr>
        <w:t>Form filed by More than One Reporting</w:t>
      </w:r>
    </w:p>
    <w:p>
      <w:pPr>
        <w:spacing w:after="0" w:line="3" w:lineRule="exact"/>
        <w:rPr>
          <w:sz w:val="20"/>
          <w:szCs w:val="20"/>
          <w:color w:val="auto"/>
        </w:rPr>
      </w:pPr>
    </w:p>
    <w:p>
      <w:pPr>
        <w:ind w:left="4360"/>
        <w:spacing w:after="0"/>
        <w:rPr>
          <w:sz w:val="20"/>
          <w:szCs w:val="20"/>
          <w:color w:val="auto"/>
        </w:rPr>
      </w:pPr>
      <w:r>
        <w:rPr>
          <w:rFonts w:ascii="Arial" w:cs="Arial" w:eastAsia="Arial" w:hAnsi="Arial"/>
          <w:sz w:val="13"/>
          <w:szCs w:val="13"/>
          <w:color w:val="auto"/>
        </w:rPr>
        <w:t>Person</w:t>
      </w:r>
    </w:p>
    <w:p>
      <w:pPr>
        <w:spacing w:after="0" w:line="359" w:lineRule="exact"/>
        <w:rPr>
          <w:sz w:val="20"/>
          <w:szCs w:val="20"/>
          <w:color w:val="auto"/>
        </w:rPr>
      </w:pPr>
    </w:p>
    <w:p>
      <w:pPr>
        <w:sectPr>
          <w:pgSz w:w="11900" w:h="16890" w:orient="portrait"/>
          <w:cols w:equalWidth="0" w:num="2">
            <w:col w:w="3760" w:space="160"/>
            <w:col w:w="7160"/>
          </w:cols>
          <w:pgMar w:left="460" w:top="216" w:right="359" w:bottom="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01" w:lineRule="exact"/>
        <w:rPr>
          <w:sz w:val="20"/>
          <w:szCs w:val="20"/>
          <w:color w:val="auto"/>
        </w:rPr>
      </w:pPr>
    </w:p>
    <w:tbl>
      <w:tblPr>
        <w:tblLayout w:type="fixed"/>
        <w:tblInd w:w="20" w:type="dxa"/>
        <w:tblCellMar>
          <w:top w:w="0" w:type="dxa"/>
          <w:left w:w="0" w:type="dxa"/>
          <w:bottom w:w="0" w:type="dxa"/>
          <w:right w:w="0" w:type="dxa"/>
        </w:tblCellMar>
      </w:tblPr>
      <w:tr>
        <w:trPr>
          <w:trHeight w:val="149"/>
        </w:trPr>
        <w:tc>
          <w:tcPr>
            <w:tcW w:w="2380" w:type="dxa"/>
            <w:vAlign w:val="bottom"/>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700" w:type="dxa"/>
            <w:vAlign w:val="bottom"/>
          </w:tcPr>
          <w:p>
            <w:pPr>
              <w:ind w:left="700"/>
              <w:spacing w:after="0"/>
              <w:rPr>
                <w:sz w:val="20"/>
                <w:szCs w:val="20"/>
                <w:color w:val="auto"/>
              </w:rPr>
            </w:pPr>
            <w:r>
              <w:rPr>
                <w:rFonts w:ascii="Arial" w:cs="Arial" w:eastAsia="Arial" w:hAnsi="Arial"/>
                <w:sz w:val="11"/>
                <w:szCs w:val="11"/>
                <w:b w:val="1"/>
                <w:bCs w:val="1"/>
                <w:color w:val="auto"/>
              </w:rPr>
              <w:t>2. Transaction</w:t>
            </w:r>
          </w:p>
        </w:tc>
        <w:tc>
          <w:tcPr>
            <w:tcW w:w="1080" w:type="dxa"/>
            <w:vAlign w:val="bottom"/>
          </w:tcPr>
          <w:p>
            <w:pPr>
              <w:ind w:left="60"/>
              <w:spacing w:after="0"/>
              <w:rPr>
                <w:sz w:val="20"/>
                <w:szCs w:val="20"/>
                <w:color w:val="auto"/>
              </w:rPr>
            </w:pPr>
            <w:r>
              <w:rPr>
                <w:rFonts w:ascii="Arial" w:cs="Arial" w:eastAsia="Arial" w:hAnsi="Arial"/>
                <w:sz w:val="11"/>
                <w:szCs w:val="11"/>
                <w:b w:val="1"/>
                <w:bCs w:val="1"/>
                <w:color w:val="auto"/>
              </w:rPr>
              <w:t>2A. Deemed</w:t>
            </w: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3.</w:t>
            </w:r>
          </w:p>
        </w:tc>
        <w:tc>
          <w:tcPr>
            <w:tcW w:w="2100" w:type="dxa"/>
            <w:vAlign w:val="bottom"/>
            <w:gridSpan w:val="3"/>
          </w:tcPr>
          <w:p>
            <w:pPr>
              <w:ind w:left="60"/>
              <w:spacing w:after="0"/>
              <w:rPr>
                <w:sz w:val="20"/>
                <w:szCs w:val="20"/>
                <w:color w:val="auto"/>
              </w:rPr>
            </w:pPr>
            <w:r>
              <w:rPr>
                <w:rFonts w:ascii="Arial" w:cs="Arial" w:eastAsia="Arial" w:hAnsi="Arial"/>
                <w:sz w:val="11"/>
                <w:szCs w:val="11"/>
                <w:b w:val="1"/>
                <w:bCs w:val="1"/>
                <w:color w:val="auto"/>
              </w:rPr>
              <w:t>4. Securities Acquired (A) or</w:t>
            </w:r>
          </w:p>
        </w:tc>
        <w:tc>
          <w:tcPr>
            <w:tcW w:w="1100" w:type="dxa"/>
            <w:vAlign w:val="bottom"/>
          </w:tcPr>
          <w:p>
            <w:pPr>
              <w:ind w:left="60"/>
              <w:spacing w:after="0"/>
              <w:rPr>
                <w:sz w:val="20"/>
                <w:szCs w:val="20"/>
                <w:color w:val="auto"/>
              </w:rPr>
            </w:pPr>
            <w:r>
              <w:rPr>
                <w:rFonts w:ascii="Arial" w:cs="Arial" w:eastAsia="Arial" w:hAnsi="Arial"/>
                <w:sz w:val="11"/>
                <w:szCs w:val="11"/>
                <w:b w:val="1"/>
                <w:bCs w:val="1"/>
                <w:color w:val="auto"/>
              </w:rPr>
              <w:t>5. Amount of</w:t>
            </w:r>
          </w:p>
        </w:tc>
        <w:tc>
          <w:tcPr>
            <w:tcW w:w="920" w:type="dxa"/>
            <w:vAlign w:val="bottom"/>
          </w:tcPr>
          <w:p>
            <w:pPr>
              <w:ind w:left="80"/>
              <w:spacing w:after="0"/>
              <w:rPr>
                <w:sz w:val="20"/>
                <w:szCs w:val="20"/>
                <w:color w:val="auto"/>
              </w:rPr>
            </w:pPr>
            <w:r>
              <w:rPr>
                <w:rFonts w:ascii="Arial" w:cs="Arial" w:eastAsia="Arial" w:hAnsi="Arial"/>
                <w:sz w:val="11"/>
                <w:szCs w:val="11"/>
                <w:b w:val="1"/>
                <w:bCs w:val="1"/>
                <w:color w:val="auto"/>
              </w:rPr>
              <w:t>6. Ownership</w:t>
            </w:r>
          </w:p>
        </w:tc>
        <w:tc>
          <w:tcPr>
            <w:tcW w:w="900" w:type="dxa"/>
            <w:vAlign w:val="bottom"/>
          </w:tcPr>
          <w:p>
            <w:pPr>
              <w:ind w:left="80"/>
              <w:spacing w:after="0"/>
              <w:rPr>
                <w:sz w:val="20"/>
                <w:szCs w:val="20"/>
                <w:color w:val="auto"/>
              </w:rPr>
            </w:pPr>
            <w:r>
              <w:rPr>
                <w:rFonts w:ascii="Arial" w:cs="Arial" w:eastAsia="Arial" w:hAnsi="Arial"/>
                <w:sz w:val="11"/>
                <w:szCs w:val="11"/>
                <w:b w:val="1"/>
                <w:bCs w:val="1"/>
                <w:color w:val="auto"/>
              </w:rPr>
              <w:t>7. Nature of</w:t>
            </w:r>
          </w:p>
        </w:tc>
        <w:tc>
          <w:tcPr>
            <w:tcW w:w="0" w:type="dxa"/>
            <w:vAlign w:val="bottom"/>
          </w:tcPr>
          <w:p>
            <w:pPr>
              <w:spacing w:after="0"/>
              <w:rPr>
                <w:sz w:val="1"/>
                <w:szCs w:val="1"/>
                <w:color w:val="auto"/>
              </w:rPr>
            </w:pPr>
          </w:p>
        </w:tc>
      </w:tr>
      <w:tr>
        <w:trPr>
          <w:trHeight w:val="126"/>
        </w:trPr>
        <w:tc>
          <w:tcPr>
            <w:tcW w:w="2380" w:type="dxa"/>
            <w:vAlign w:val="bottom"/>
          </w:tcPr>
          <w:p>
            <w:pPr>
              <w:spacing w:after="0"/>
              <w:rPr>
                <w:sz w:val="10"/>
                <w:szCs w:val="10"/>
                <w:color w:val="auto"/>
              </w:rPr>
            </w:pPr>
          </w:p>
        </w:tc>
        <w:tc>
          <w:tcPr>
            <w:tcW w:w="1700" w:type="dxa"/>
            <w:vAlign w:val="bottom"/>
          </w:tcPr>
          <w:p>
            <w:pPr>
              <w:ind w:left="700"/>
              <w:spacing w:after="0"/>
              <w:rPr>
                <w:sz w:val="20"/>
                <w:szCs w:val="20"/>
                <w:color w:val="auto"/>
              </w:rPr>
            </w:pPr>
            <w:r>
              <w:rPr>
                <w:rFonts w:ascii="Arial" w:cs="Arial" w:eastAsia="Arial" w:hAnsi="Arial"/>
                <w:sz w:val="11"/>
                <w:szCs w:val="11"/>
                <w:b w:val="1"/>
                <w:bCs w:val="1"/>
                <w:color w:val="auto"/>
              </w:rPr>
              <w:t>Date</w:t>
            </w:r>
          </w:p>
        </w:tc>
        <w:tc>
          <w:tcPr>
            <w:tcW w:w="1080" w:type="dxa"/>
            <w:vAlign w:val="bottom"/>
          </w:tcPr>
          <w:p>
            <w:pPr>
              <w:ind w:left="60"/>
              <w:spacing w:after="0"/>
              <w:rPr>
                <w:sz w:val="20"/>
                <w:szCs w:val="20"/>
                <w:color w:val="auto"/>
              </w:rPr>
            </w:pPr>
            <w:r>
              <w:rPr>
                <w:rFonts w:ascii="Arial" w:cs="Arial" w:eastAsia="Arial" w:hAnsi="Arial"/>
                <w:sz w:val="11"/>
                <w:szCs w:val="11"/>
                <w:b w:val="1"/>
                <w:bCs w:val="1"/>
                <w:color w:val="auto"/>
              </w:rPr>
              <w:t>Execution Date,</w:t>
            </w: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Transaction</w:t>
            </w:r>
          </w:p>
        </w:tc>
        <w:tc>
          <w:tcPr>
            <w:tcW w:w="2100" w:type="dxa"/>
            <w:vAlign w:val="bottom"/>
            <w:gridSpan w:val="3"/>
          </w:tcPr>
          <w:p>
            <w:pPr>
              <w:ind w:left="60"/>
              <w:spacing w:after="0"/>
              <w:rPr>
                <w:sz w:val="20"/>
                <w:szCs w:val="20"/>
                <w:color w:val="auto"/>
              </w:rPr>
            </w:pPr>
            <w:r>
              <w:rPr>
                <w:rFonts w:ascii="Arial" w:cs="Arial" w:eastAsia="Arial" w:hAnsi="Arial"/>
                <w:sz w:val="11"/>
                <w:szCs w:val="11"/>
                <w:b w:val="1"/>
                <w:bCs w:val="1"/>
                <w:color w:val="auto"/>
              </w:rPr>
              <w:t>Disposed Of (D) (Instr. 3, 4 and 5)</w:t>
            </w:r>
          </w:p>
        </w:tc>
        <w:tc>
          <w:tcPr>
            <w:tcW w:w="1100" w:type="dxa"/>
            <w:vAlign w:val="bottom"/>
          </w:tcPr>
          <w:p>
            <w:pPr>
              <w:ind w:left="60"/>
              <w:spacing w:after="0"/>
              <w:rPr>
                <w:sz w:val="20"/>
                <w:szCs w:val="20"/>
                <w:color w:val="auto"/>
              </w:rPr>
            </w:pPr>
            <w:r>
              <w:rPr>
                <w:rFonts w:ascii="Arial" w:cs="Arial" w:eastAsia="Arial" w:hAnsi="Arial"/>
                <w:sz w:val="11"/>
                <w:szCs w:val="11"/>
                <w:b w:val="1"/>
                <w:bCs w:val="1"/>
                <w:color w:val="auto"/>
              </w:rPr>
              <w:t>Securities</w:t>
            </w:r>
          </w:p>
        </w:tc>
        <w:tc>
          <w:tcPr>
            <w:tcW w:w="920" w:type="dxa"/>
            <w:vAlign w:val="bottom"/>
          </w:tcPr>
          <w:p>
            <w:pPr>
              <w:ind w:left="80"/>
              <w:spacing w:after="0"/>
              <w:rPr>
                <w:sz w:val="20"/>
                <w:szCs w:val="20"/>
                <w:color w:val="auto"/>
              </w:rPr>
            </w:pPr>
            <w:r>
              <w:rPr>
                <w:rFonts w:ascii="Arial" w:cs="Arial" w:eastAsia="Arial" w:hAnsi="Arial"/>
                <w:sz w:val="11"/>
                <w:szCs w:val="11"/>
                <w:b w:val="1"/>
                <w:bCs w:val="1"/>
                <w:color w:val="auto"/>
              </w:rPr>
              <w:t>Form: Direct</w:t>
            </w:r>
          </w:p>
        </w:tc>
        <w:tc>
          <w:tcPr>
            <w:tcW w:w="900" w:type="dxa"/>
            <w:vAlign w:val="bottom"/>
          </w:tcPr>
          <w:p>
            <w:pPr>
              <w:ind w:left="80"/>
              <w:spacing w:after="0"/>
              <w:rPr>
                <w:sz w:val="20"/>
                <w:szCs w:val="20"/>
                <w:color w:val="auto"/>
              </w:rPr>
            </w:pPr>
            <w:r>
              <w:rPr>
                <w:rFonts w:ascii="Arial" w:cs="Arial" w:eastAsia="Arial" w:hAnsi="Arial"/>
                <w:sz w:val="11"/>
                <w:szCs w:val="11"/>
                <w:b w:val="1"/>
                <w:bCs w:val="1"/>
                <w:color w:val="auto"/>
              </w:rPr>
              <w:t>Indirect</w:t>
            </w:r>
          </w:p>
        </w:tc>
        <w:tc>
          <w:tcPr>
            <w:tcW w:w="0" w:type="dxa"/>
            <w:vAlign w:val="bottom"/>
          </w:tcPr>
          <w:p>
            <w:pPr>
              <w:spacing w:after="0"/>
              <w:rPr>
                <w:sz w:val="1"/>
                <w:szCs w:val="1"/>
                <w:color w:val="auto"/>
              </w:rPr>
            </w:pPr>
          </w:p>
        </w:tc>
      </w:tr>
      <w:tr>
        <w:trPr>
          <w:trHeight w:val="127"/>
        </w:trPr>
        <w:tc>
          <w:tcPr>
            <w:tcW w:w="2380" w:type="dxa"/>
            <w:vAlign w:val="bottom"/>
          </w:tcPr>
          <w:p>
            <w:pPr>
              <w:spacing w:after="0"/>
              <w:rPr>
                <w:sz w:val="11"/>
                <w:szCs w:val="11"/>
                <w:color w:val="auto"/>
              </w:rPr>
            </w:pPr>
          </w:p>
        </w:tc>
        <w:tc>
          <w:tcPr>
            <w:tcW w:w="1700" w:type="dxa"/>
            <w:vAlign w:val="bottom"/>
          </w:tcPr>
          <w:p>
            <w:pPr>
              <w:ind w:left="700"/>
              <w:spacing w:after="0"/>
              <w:rPr>
                <w:sz w:val="20"/>
                <w:szCs w:val="20"/>
                <w:color w:val="auto"/>
              </w:rPr>
            </w:pPr>
            <w:r>
              <w:rPr>
                <w:rFonts w:ascii="Arial" w:cs="Arial" w:eastAsia="Arial" w:hAnsi="Arial"/>
                <w:sz w:val="11"/>
                <w:szCs w:val="11"/>
                <w:b w:val="1"/>
                <w:bCs w:val="1"/>
                <w:color w:val="auto"/>
              </w:rPr>
              <w:t>(Month/Day/Year)</w:t>
            </w:r>
          </w:p>
        </w:tc>
        <w:tc>
          <w:tcPr>
            <w:tcW w:w="1080" w:type="dxa"/>
            <w:vAlign w:val="bottom"/>
          </w:tcPr>
          <w:p>
            <w:pPr>
              <w:ind w:left="60"/>
              <w:spacing w:after="0"/>
              <w:rPr>
                <w:sz w:val="20"/>
                <w:szCs w:val="20"/>
                <w:color w:val="auto"/>
              </w:rPr>
            </w:pPr>
            <w:r>
              <w:rPr>
                <w:rFonts w:ascii="Arial" w:cs="Arial" w:eastAsia="Arial" w:hAnsi="Arial"/>
                <w:sz w:val="11"/>
                <w:szCs w:val="11"/>
                <w:b w:val="1"/>
                <w:bCs w:val="1"/>
                <w:color w:val="auto"/>
              </w:rPr>
              <w:t>if any</w:t>
            </w: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Code (Instr.</w:t>
            </w:r>
          </w:p>
        </w:tc>
        <w:tc>
          <w:tcPr>
            <w:tcW w:w="7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100" w:type="dxa"/>
            <w:vAlign w:val="bottom"/>
          </w:tcPr>
          <w:p>
            <w:pPr>
              <w:ind w:left="60"/>
              <w:spacing w:after="0"/>
              <w:rPr>
                <w:sz w:val="20"/>
                <w:szCs w:val="20"/>
                <w:color w:val="auto"/>
              </w:rPr>
            </w:pPr>
            <w:r>
              <w:rPr>
                <w:rFonts w:ascii="Arial" w:cs="Arial" w:eastAsia="Arial" w:hAnsi="Arial"/>
                <w:sz w:val="11"/>
                <w:szCs w:val="11"/>
                <w:b w:val="1"/>
                <w:bCs w:val="1"/>
                <w:color w:val="auto"/>
              </w:rPr>
              <w:t>Beneficially</w:t>
            </w:r>
          </w:p>
        </w:tc>
        <w:tc>
          <w:tcPr>
            <w:tcW w:w="920" w:type="dxa"/>
            <w:vAlign w:val="bottom"/>
          </w:tcPr>
          <w:p>
            <w:pPr>
              <w:ind w:left="80"/>
              <w:spacing w:after="0"/>
              <w:rPr>
                <w:sz w:val="20"/>
                <w:szCs w:val="20"/>
                <w:color w:val="auto"/>
              </w:rPr>
            </w:pPr>
            <w:r>
              <w:rPr>
                <w:rFonts w:ascii="Arial" w:cs="Arial" w:eastAsia="Arial" w:hAnsi="Arial"/>
                <w:sz w:val="11"/>
                <w:szCs w:val="11"/>
                <w:b w:val="1"/>
                <w:bCs w:val="1"/>
                <w:color w:val="auto"/>
              </w:rPr>
              <w:t>(D) or Indirect</w:t>
            </w:r>
          </w:p>
        </w:tc>
        <w:tc>
          <w:tcPr>
            <w:tcW w:w="900" w:type="dxa"/>
            <w:vAlign w:val="bottom"/>
          </w:tcPr>
          <w:p>
            <w:pPr>
              <w:ind w:left="80"/>
              <w:spacing w:after="0"/>
              <w:rPr>
                <w:sz w:val="20"/>
                <w:szCs w:val="20"/>
                <w:color w:val="auto"/>
              </w:rPr>
            </w:pPr>
            <w:r>
              <w:rPr>
                <w:rFonts w:ascii="Arial" w:cs="Arial" w:eastAsia="Arial" w:hAnsi="Arial"/>
                <w:sz w:val="11"/>
                <w:szCs w:val="11"/>
                <w:b w:val="1"/>
                <w:bCs w:val="1"/>
                <w:color w:val="auto"/>
              </w:rPr>
              <w:t>Beneficial</w:t>
            </w:r>
          </w:p>
        </w:tc>
        <w:tc>
          <w:tcPr>
            <w:tcW w:w="0" w:type="dxa"/>
            <w:vAlign w:val="bottom"/>
          </w:tcPr>
          <w:p>
            <w:pPr>
              <w:spacing w:after="0"/>
              <w:rPr>
                <w:sz w:val="1"/>
                <w:szCs w:val="1"/>
                <w:color w:val="auto"/>
              </w:rPr>
            </w:pPr>
          </w:p>
        </w:tc>
      </w:tr>
      <w:tr>
        <w:trPr>
          <w:trHeight w:val="127"/>
        </w:trPr>
        <w:tc>
          <w:tcPr>
            <w:tcW w:w="2380" w:type="dxa"/>
            <w:vAlign w:val="bottom"/>
          </w:tcPr>
          <w:p>
            <w:pPr>
              <w:spacing w:after="0"/>
              <w:rPr>
                <w:sz w:val="11"/>
                <w:szCs w:val="11"/>
                <w:color w:val="auto"/>
              </w:rPr>
            </w:pPr>
          </w:p>
        </w:tc>
        <w:tc>
          <w:tcPr>
            <w:tcW w:w="1700" w:type="dxa"/>
            <w:vAlign w:val="bottom"/>
          </w:tcPr>
          <w:p>
            <w:pPr>
              <w:spacing w:after="0"/>
              <w:rPr>
                <w:sz w:val="11"/>
                <w:szCs w:val="11"/>
                <w:color w:val="auto"/>
              </w:rPr>
            </w:pPr>
          </w:p>
        </w:tc>
        <w:tc>
          <w:tcPr>
            <w:tcW w:w="1080" w:type="dxa"/>
            <w:vAlign w:val="bottom"/>
          </w:tcPr>
          <w:p>
            <w:pPr>
              <w:ind w:left="60"/>
              <w:spacing w:after="0"/>
              <w:rPr>
                <w:sz w:val="20"/>
                <w:szCs w:val="20"/>
                <w:color w:val="auto"/>
              </w:rPr>
            </w:pPr>
            <w:r>
              <w:rPr>
                <w:rFonts w:ascii="Arial" w:cs="Arial" w:eastAsia="Arial" w:hAnsi="Arial"/>
                <w:sz w:val="11"/>
                <w:szCs w:val="11"/>
                <w:b w:val="1"/>
                <w:bCs w:val="1"/>
                <w:color w:val="auto"/>
              </w:rPr>
              <w:t>(Month/Day/Year)</w:t>
            </w: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8)</w:t>
            </w:r>
          </w:p>
        </w:tc>
        <w:tc>
          <w:tcPr>
            <w:tcW w:w="7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100" w:type="dxa"/>
            <w:vAlign w:val="bottom"/>
          </w:tcPr>
          <w:p>
            <w:pPr>
              <w:ind w:left="60"/>
              <w:spacing w:after="0"/>
              <w:rPr>
                <w:sz w:val="20"/>
                <w:szCs w:val="20"/>
                <w:color w:val="auto"/>
              </w:rPr>
            </w:pPr>
            <w:r>
              <w:rPr>
                <w:rFonts w:ascii="Arial" w:cs="Arial" w:eastAsia="Arial" w:hAnsi="Arial"/>
                <w:sz w:val="11"/>
                <w:szCs w:val="11"/>
                <w:b w:val="1"/>
                <w:bCs w:val="1"/>
                <w:color w:val="auto"/>
              </w:rPr>
              <w:t>Owned Following</w:t>
            </w:r>
          </w:p>
        </w:tc>
        <w:tc>
          <w:tcPr>
            <w:tcW w:w="920" w:type="dxa"/>
            <w:vAlign w:val="bottom"/>
          </w:tcPr>
          <w:p>
            <w:pPr>
              <w:ind w:left="80"/>
              <w:spacing w:after="0"/>
              <w:rPr>
                <w:sz w:val="20"/>
                <w:szCs w:val="20"/>
                <w:color w:val="auto"/>
              </w:rPr>
            </w:pPr>
            <w:r>
              <w:rPr>
                <w:rFonts w:ascii="Arial" w:cs="Arial" w:eastAsia="Arial" w:hAnsi="Arial"/>
                <w:sz w:val="11"/>
                <w:szCs w:val="11"/>
                <w:b w:val="1"/>
                <w:bCs w:val="1"/>
                <w:color w:val="auto"/>
              </w:rPr>
              <w:t>(I) (Instr. 4)</w:t>
            </w:r>
          </w:p>
        </w:tc>
        <w:tc>
          <w:tcPr>
            <w:tcW w:w="900" w:type="dxa"/>
            <w:vAlign w:val="bottom"/>
          </w:tcPr>
          <w:p>
            <w:pPr>
              <w:ind w:left="80"/>
              <w:spacing w:after="0"/>
              <w:rPr>
                <w:sz w:val="20"/>
                <w:szCs w:val="20"/>
                <w:color w:val="auto"/>
              </w:rPr>
            </w:pPr>
            <w:r>
              <w:rPr>
                <w:rFonts w:ascii="Arial" w:cs="Arial" w:eastAsia="Arial" w:hAnsi="Arial"/>
                <w:sz w:val="11"/>
                <w:szCs w:val="11"/>
                <w:b w:val="1"/>
                <w:bCs w:val="1"/>
                <w:color w:val="auto"/>
              </w:rPr>
              <w:t>Ownership</w:t>
            </w:r>
          </w:p>
        </w:tc>
        <w:tc>
          <w:tcPr>
            <w:tcW w:w="0" w:type="dxa"/>
            <w:vAlign w:val="bottom"/>
          </w:tcPr>
          <w:p>
            <w:pPr>
              <w:spacing w:after="0"/>
              <w:rPr>
                <w:sz w:val="1"/>
                <w:szCs w:val="1"/>
                <w:color w:val="auto"/>
              </w:rPr>
            </w:pPr>
          </w:p>
        </w:tc>
      </w:tr>
      <w:tr>
        <w:trPr>
          <w:trHeight w:val="70"/>
        </w:trPr>
        <w:tc>
          <w:tcPr>
            <w:tcW w:w="2380" w:type="dxa"/>
            <w:vAlign w:val="bottom"/>
          </w:tcPr>
          <w:p>
            <w:pPr>
              <w:spacing w:after="0"/>
              <w:rPr>
                <w:sz w:val="6"/>
                <w:szCs w:val="6"/>
                <w:color w:val="auto"/>
              </w:rPr>
            </w:pPr>
          </w:p>
        </w:tc>
        <w:tc>
          <w:tcPr>
            <w:tcW w:w="1700" w:type="dxa"/>
            <w:vAlign w:val="bottom"/>
          </w:tcPr>
          <w:p>
            <w:pPr>
              <w:spacing w:after="0"/>
              <w:rPr>
                <w:sz w:val="6"/>
                <w:szCs w:val="6"/>
                <w:color w:val="auto"/>
              </w:rPr>
            </w:pPr>
          </w:p>
        </w:tc>
        <w:tc>
          <w:tcPr>
            <w:tcW w:w="1080" w:type="dxa"/>
            <w:vAlign w:val="bottom"/>
          </w:tcPr>
          <w:p>
            <w:pPr>
              <w:spacing w:after="0"/>
              <w:rPr>
                <w:sz w:val="6"/>
                <w:szCs w:val="6"/>
                <w:color w:val="auto"/>
              </w:rPr>
            </w:pPr>
          </w:p>
        </w:tc>
        <w:tc>
          <w:tcPr>
            <w:tcW w:w="760" w:type="dxa"/>
            <w:vAlign w:val="bottom"/>
            <w:tcBorders>
              <w:bottom w:val="single" w:sz="8" w:color="2C2C2C"/>
            </w:tcBorders>
          </w:tcPr>
          <w:p>
            <w:pPr>
              <w:spacing w:after="0"/>
              <w:rPr>
                <w:sz w:val="6"/>
                <w:szCs w:val="6"/>
                <w:color w:val="auto"/>
              </w:rPr>
            </w:pPr>
          </w:p>
        </w:tc>
        <w:tc>
          <w:tcPr>
            <w:tcW w:w="780" w:type="dxa"/>
            <w:vAlign w:val="bottom"/>
            <w:tcBorders>
              <w:bottom w:val="single" w:sz="8" w:color="2C2C2C"/>
            </w:tcBorders>
          </w:tcPr>
          <w:p>
            <w:pPr>
              <w:spacing w:after="0"/>
              <w:rPr>
                <w:sz w:val="6"/>
                <w:szCs w:val="6"/>
                <w:color w:val="auto"/>
              </w:rPr>
            </w:pPr>
          </w:p>
        </w:tc>
        <w:tc>
          <w:tcPr>
            <w:tcW w:w="480" w:type="dxa"/>
            <w:vAlign w:val="bottom"/>
            <w:tcBorders>
              <w:bottom w:val="single" w:sz="8" w:color="2C2C2C"/>
            </w:tcBorders>
          </w:tcPr>
          <w:p>
            <w:pPr>
              <w:spacing w:after="0"/>
              <w:rPr>
                <w:sz w:val="6"/>
                <w:szCs w:val="6"/>
                <w:color w:val="auto"/>
              </w:rPr>
            </w:pPr>
          </w:p>
        </w:tc>
        <w:tc>
          <w:tcPr>
            <w:tcW w:w="840" w:type="dxa"/>
            <w:vAlign w:val="bottom"/>
            <w:tcBorders>
              <w:bottom w:val="single" w:sz="8" w:color="2C2C2C"/>
            </w:tcBorders>
          </w:tcPr>
          <w:p>
            <w:pPr>
              <w:spacing w:after="0"/>
              <w:rPr>
                <w:sz w:val="6"/>
                <w:szCs w:val="6"/>
                <w:color w:val="auto"/>
              </w:rPr>
            </w:pPr>
          </w:p>
        </w:tc>
        <w:tc>
          <w:tcPr>
            <w:tcW w:w="1100" w:type="dxa"/>
            <w:vAlign w:val="bottom"/>
            <w:vMerge w:val="restart"/>
          </w:tcPr>
          <w:p>
            <w:pPr>
              <w:ind w:left="60"/>
              <w:spacing w:after="0"/>
              <w:rPr>
                <w:sz w:val="20"/>
                <w:szCs w:val="20"/>
                <w:color w:val="auto"/>
              </w:rPr>
            </w:pPr>
            <w:r>
              <w:rPr>
                <w:rFonts w:ascii="Arial" w:cs="Arial" w:eastAsia="Arial" w:hAnsi="Arial"/>
                <w:sz w:val="11"/>
                <w:szCs w:val="11"/>
                <w:b w:val="1"/>
                <w:bCs w:val="1"/>
                <w:color w:val="auto"/>
              </w:rPr>
              <w:t>Reported</w:t>
            </w:r>
          </w:p>
        </w:tc>
        <w:tc>
          <w:tcPr>
            <w:tcW w:w="920" w:type="dxa"/>
            <w:vAlign w:val="bottom"/>
          </w:tcPr>
          <w:p>
            <w:pPr>
              <w:spacing w:after="0"/>
              <w:rPr>
                <w:sz w:val="6"/>
                <w:szCs w:val="6"/>
                <w:color w:val="auto"/>
              </w:rPr>
            </w:pPr>
          </w:p>
        </w:tc>
        <w:tc>
          <w:tcPr>
            <w:tcW w:w="900" w:type="dxa"/>
            <w:vAlign w:val="bottom"/>
            <w:vMerge w:val="restart"/>
          </w:tcPr>
          <w:p>
            <w:pPr>
              <w:ind w:left="80"/>
              <w:spacing w:after="0"/>
              <w:rPr>
                <w:sz w:val="20"/>
                <w:szCs w:val="20"/>
                <w:color w:val="auto"/>
              </w:rPr>
            </w:pPr>
            <w:r>
              <w:rPr>
                <w:rFonts w:ascii="Arial" w:cs="Arial" w:eastAsia="Arial" w:hAnsi="Arial"/>
                <w:sz w:val="11"/>
                <w:szCs w:val="11"/>
                <w:b w:val="1"/>
                <w:bCs w:val="1"/>
                <w:color w:val="auto"/>
              </w:rPr>
              <w:t>(Instr. 4)</w:t>
            </w:r>
          </w:p>
        </w:tc>
        <w:tc>
          <w:tcPr>
            <w:tcW w:w="0" w:type="dxa"/>
            <w:vAlign w:val="bottom"/>
          </w:tcPr>
          <w:p>
            <w:pPr>
              <w:spacing w:after="0"/>
              <w:rPr>
                <w:sz w:val="1"/>
                <w:szCs w:val="1"/>
                <w:color w:val="auto"/>
              </w:rPr>
            </w:pPr>
          </w:p>
        </w:tc>
      </w:tr>
      <w:tr>
        <w:trPr>
          <w:trHeight w:val="37"/>
        </w:trPr>
        <w:tc>
          <w:tcPr>
            <w:tcW w:w="2380" w:type="dxa"/>
            <w:vAlign w:val="bottom"/>
          </w:tcPr>
          <w:p>
            <w:pPr>
              <w:spacing w:after="0"/>
              <w:rPr>
                <w:sz w:val="3"/>
                <w:szCs w:val="3"/>
                <w:color w:val="auto"/>
              </w:rPr>
            </w:pPr>
          </w:p>
        </w:tc>
        <w:tc>
          <w:tcPr>
            <w:tcW w:w="1700" w:type="dxa"/>
            <w:vAlign w:val="bottom"/>
          </w:tcPr>
          <w:p>
            <w:pPr>
              <w:spacing w:after="0"/>
              <w:rPr>
                <w:sz w:val="3"/>
                <w:szCs w:val="3"/>
                <w:color w:val="auto"/>
              </w:rPr>
            </w:pPr>
          </w:p>
        </w:tc>
        <w:tc>
          <w:tcPr>
            <w:tcW w:w="1080" w:type="dxa"/>
            <w:vAlign w:val="bottom"/>
          </w:tcPr>
          <w:p>
            <w:pPr>
              <w:spacing w:after="0"/>
              <w:rPr>
                <w:sz w:val="3"/>
                <w:szCs w:val="3"/>
                <w:color w:val="auto"/>
              </w:rPr>
            </w:pPr>
          </w:p>
        </w:tc>
        <w:tc>
          <w:tcPr>
            <w:tcW w:w="760" w:type="dxa"/>
            <w:vAlign w:val="bottom"/>
          </w:tcPr>
          <w:p>
            <w:pPr>
              <w:spacing w:after="0"/>
              <w:rPr>
                <w:sz w:val="3"/>
                <w:szCs w:val="3"/>
                <w:color w:val="auto"/>
              </w:rPr>
            </w:pPr>
          </w:p>
        </w:tc>
        <w:tc>
          <w:tcPr>
            <w:tcW w:w="780" w:type="dxa"/>
            <w:vAlign w:val="bottom"/>
          </w:tcPr>
          <w:p>
            <w:pPr>
              <w:spacing w:after="0"/>
              <w:rPr>
                <w:sz w:val="3"/>
                <w:szCs w:val="3"/>
                <w:color w:val="auto"/>
              </w:rPr>
            </w:pPr>
          </w:p>
        </w:tc>
        <w:tc>
          <w:tcPr>
            <w:tcW w:w="480" w:type="dxa"/>
            <w:vAlign w:val="bottom"/>
          </w:tcPr>
          <w:p>
            <w:pPr>
              <w:spacing w:after="0"/>
              <w:rPr>
                <w:sz w:val="3"/>
                <w:szCs w:val="3"/>
                <w:color w:val="auto"/>
              </w:rPr>
            </w:pPr>
          </w:p>
        </w:tc>
        <w:tc>
          <w:tcPr>
            <w:tcW w:w="840" w:type="dxa"/>
            <w:vAlign w:val="bottom"/>
          </w:tcPr>
          <w:p>
            <w:pPr>
              <w:spacing w:after="0"/>
              <w:rPr>
                <w:sz w:val="3"/>
                <w:szCs w:val="3"/>
                <w:color w:val="auto"/>
              </w:rPr>
            </w:pPr>
          </w:p>
        </w:tc>
        <w:tc>
          <w:tcPr>
            <w:tcW w:w="1100" w:type="dxa"/>
            <w:vAlign w:val="bottom"/>
            <w:vMerge w:val="continue"/>
          </w:tcPr>
          <w:p>
            <w:pPr>
              <w:spacing w:after="0"/>
              <w:rPr>
                <w:sz w:val="3"/>
                <w:szCs w:val="3"/>
                <w:color w:val="auto"/>
              </w:rPr>
            </w:pPr>
          </w:p>
        </w:tc>
        <w:tc>
          <w:tcPr>
            <w:tcW w:w="920" w:type="dxa"/>
            <w:vAlign w:val="bottom"/>
          </w:tcPr>
          <w:p>
            <w:pPr>
              <w:spacing w:after="0"/>
              <w:rPr>
                <w:sz w:val="3"/>
                <w:szCs w:val="3"/>
                <w:color w:val="auto"/>
              </w:rPr>
            </w:pPr>
          </w:p>
        </w:tc>
        <w:tc>
          <w:tcPr>
            <w:tcW w:w="900" w:type="dxa"/>
            <w:vAlign w:val="bottom"/>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7"/>
        </w:trPr>
        <w:tc>
          <w:tcPr>
            <w:tcW w:w="2380" w:type="dxa"/>
            <w:vAlign w:val="bottom"/>
          </w:tcPr>
          <w:p>
            <w:pPr>
              <w:spacing w:after="0"/>
              <w:rPr>
                <w:sz w:val="11"/>
                <w:szCs w:val="11"/>
                <w:color w:val="auto"/>
              </w:rPr>
            </w:pPr>
          </w:p>
        </w:tc>
        <w:tc>
          <w:tcPr>
            <w:tcW w:w="170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760" w:type="dxa"/>
            <w:vAlign w:val="bottom"/>
            <w:vMerge w:val="restart"/>
          </w:tcPr>
          <w:p>
            <w:pPr>
              <w:ind w:left="60"/>
              <w:spacing w:after="0"/>
              <w:rPr>
                <w:sz w:val="20"/>
                <w:szCs w:val="20"/>
                <w:color w:val="auto"/>
              </w:rPr>
            </w:pPr>
            <w:r>
              <w:rPr>
                <w:rFonts w:ascii="Arial" w:cs="Arial" w:eastAsia="Arial" w:hAnsi="Arial"/>
                <w:sz w:val="11"/>
                <w:szCs w:val="11"/>
                <w:b w:val="1"/>
                <w:bCs w:val="1"/>
                <w:color w:val="auto"/>
              </w:rPr>
              <w:t>Code  V</w:t>
            </w:r>
          </w:p>
        </w:tc>
        <w:tc>
          <w:tcPr>
            <w:tcW w:w="780" w:type="dxa"/>
            <w:vAlign w:val="bottom"/>
            <w:vMerge w:val="restart"/>
          </w:tcPr>
          <w:p>
            <w:pPr>
              <w:ind w:left="60"/>
              <w:spacing w:after="0"/>
              <w:rPr>
                <w:sz w:val="20"/>
                <w:szCs w:val="20"/>
                <w:color w:val="auto"/>
              </w:rPr>
            </w:pPr>
            <w:r>
              <w:rPr>
                <w:rFonts w:ascii="Arial" w:cs="Arial" w:eastAsia="Arial" w:hAnsi="Arial"/>
                <w:sz w:val="11"/>
                <w:szCs w:val="11"/>
                <w:b w:val="1"/>
                <w:bCs w:val="1"/>
                <w:color w:val="auto"/>
              </w:rPr>
              <w:t>Amount</w:t>
            </w:r>
          </w:p>
        </w:tc>
        <w:tc>
          <w:tcPr>
            <w:tcW w:w="480" w:type="dxa"/>
            <w:vAlign w:val="bottom"/>
          </w:tcPr>
          <w:p>
            <w:pPr>
              <w:ind w:left="100"/>
              <w:spacing w:after="0"/>
              <w:rPr>
                <w:sz w:val="20"/>
                <w:szCs w:val="20"/>
                <w:color w:val="auto"/>
              </w:rPr>
            </w:pPr>
            <w:r>
              <w:rPr>
                <w:rFonts w:ascii="Arial" w:cs="Arial" w:eastAsia="Arial" w:hAnsi="Arial"/>
                <w:sz w:val="11"/>
                <w:szCs w:val="11"/>
                <w:b w:val="1"/>
                <w:bCs w:val="1"/>
                <w:color w:val="auto"/>
              </w:rPr>
              <w:t>(A) or</w:t>
            </w:r>
          </w:p>
        </w:tc>
        <w:tc>
          <w:tcPr>
            <w:tcW w:w="840" w:type="dxa"/>
            <w:vAlign w:val="bottom"/>
            <w:vMerge w:val="restart"/>
          </w:tcPr>
          <w:p>
            <w:pPr>
              <w:ind w:left="100"/>
              <w:spacing w:after="0"/>
              <w:rPr>
                <w:sz w:val="20"/>
                <w:szCs w:val="20"/>
                <w:color w:val="auto"/>
              </w:rPr>
            </w:pPr>
            <w:r>
              <w:rPr>
                <w:rFonts w:ascii="Arial" w:cs="Arial" w:eastAsia="Arial" w:hAnsi="Arial"/>
                <w:sz w:val="11"/>
                <w:szCs w:val="11"/>
                <w:b w:val="1"/>
                <w:bCs w:val="1"/>
                <w:color w:val="auto"/>
              </w:rPr>
              <w:t>Price</w:t>
            </w:r>
          </w:p>
        </w:tc>
        <w:tc>
          <w:tcPr>
            <w:tcW w:w="1100" w:type="dxa"/>
            <w:vAlign w:val="bottom"/>
          </w:tcPr>
          <w:p>
            <w:pPr>
              <w:ind w:left="60"/>
              <w:spacing w:after="0"/>
              <w:rPr>
                <w:sz w:val="20"/>
                <w:szCs w:val="20"/>
                <w:color w:val="auto"/>
              </w:rPr>
            </w:pPr>
            <w:r>
              <w:rPr>
                <w:rFonts w:ascii="Arial" w:cs="Arial" w:eastAsia="Arial" w:hAnsi="Arial"/>
                <w:sz w:val="11"/>
                <w:szCs w:val="11"/>
                <w:b w:val="1"/>
                <w:bCs w:val="1"/>
                <w:color w:val="auto"/>
              </w:rPr>
              <w:t>Transaction(s)</w:t>
            </w:r>
          </w:p>
        </w:tc>
        <w:tc>
          <w:tcPr>
            <w:tcW w:w="92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4"/>
        </w:trPr>
        <w:tc>
          <w:tcPr>
            <w:tcW w:w="2380" w:type="dxa"/>
            <w:vAlign w:val="bottom"/>
          </w:tcPr>
          <w:p>
            <w:pPr>
              <w:spacing w:after="0"/>
              <w:rPr>
                <w:sz w:val="8"/>
                <w:szCs w:val="8"/>
                <w:color w:val="auto"/>
              </w:rPr>
            </w:pPr>
          </w:p>
        </w:tc>
        <w:tc>
          <w:tcPr>
            <w:tcW w:w="1700" w:type="dxa"/>
            <w:vAlign w:val="bottom"/>
          </w:tcPr>
          <w:p>
            <w:pPr>
              <w:spacing w:after="0"/>
              <w:rPr>
                <w:sz w:val="8"/>
                <w:szCs w:val="8"/>
                <w:color w:val="auto"/>
              </w:rPr>
            </w:pPr>
          </w:p>
        </w:tc>
        <w:tc>
          <w:tcPr>
            <w:tcW w:w="1080" w:type="dxa"/>
            <w:vAlign w:val="bottom"/>
          </w:tcPr>
          <w:p>
            <w:pPr>
              <w:spacing w:after="0"/>
              <w:rPr>
                <w:sz w:val="8"/>
                <w:szCs w:val="8"/>
                <w:color w:val="auto"/>
              </w:rPr>
            </w:pPr>
          </w:p>
        </w:tc>
        <w:tc>
          <w:tcPr>
            <w:tcW w:w="760" w:type="dxa"/>
            <w:vAlign w:val="bottom"/>
            <w:vMerge w:val="continue"/>
          </w:tcPr>
          <w:p>
            <w:pPr>
              <w:spacing w:after="0"/>
              <w:rPr>
                <w:sz w:val="8"/>
                <w:szCs w:val="8"/>
                <w:color w:val="auto"/>
              </w:rPr>
            </w:pPr>
          </w:p>
        </w:tc>
        <w:tc>
          <w:tcPr>
            <w:tcW w:w="780" w:type="dxa"/>
            <w:vAlign w:val="bottom"/>
            <w:vMerge w:val="continue"/>
          </w:tcPr>
          <w:p>
            <w:pPr>
              <w:spacing w:after="0"/>
              <w:rPr>
                <w:sz w:val="8"/>
                <w:szCs w:val="8"/>
                <w:color w:val="auto"/>
              </w:rPr>
            </w:pPr>
          </w:p>
        </w:tc>
        <w:tc>
          <w:tcPr>
            <w:tcW w:w="480" w:type="dxa"/>
            <w:vAlign w:val="bottom"/>
            <w:vMerge w:val="restart"/>
          </w:tcPr>
          <w:p>
            <w:pPr>
              <w:ind w:left="100"/>
              <w:spacing w:after="0"/>
              <w:rPr>
                <w:sz w:val="20"/>
                <w:szCs w:val="20"/>
                <w:color w:val="auto"/>
              </w:rPr>
            </w:pPr>
            <w:r>
              <w:rPr>
                <w:rFonts w:ascii="Arial" w:cs="Arial" w:eastAsia="Arial" w:hAnsi="Arial"/>
                <w:sz w:val="11"/>
                <w:szCs w:val="11"/>
                <w:b w:val="1"/>
                <w:bCs w:val="1"/>
                <w:color w:val="auto"/>
              </w:rPr>
              <w:t>(D)</w:t>
            </w:r>
          </w:p>
        </w:tc>
        <w:tc>
          <w:tcPr>
            <w:tcW w:w="840" w:type="dxa"/>
            <w:vAlign w:val="bottom"/>
            <w:vMerge w:val="continue"/>
          </w:tcPr>
          <w:p>
            <w:pPr>
              <w:spacing w:after="0"/>
              <w:rPr>
                <w:sz w:val="8"/>
                <w:szCs w:val="8"/>
                <w:color w:val="auto"/>
              </w:rPr>
            </w:pPr>
          </w:p>
        </w:tc>
        <w:tc>
          <w:tcPr>
            <w:tcW w:w="1100" w:type="dxa"/>
            <w:vAlign w:val="bottom"/>
            <w:vMerge w:val="restart"/>
          </w:tcPr>
          <w:p>
            <w:pPr>
              <w:ind w:left="60"/>
              <w:spacing w:after="0"/>
              <w:rPr>
                <w:sz w:val="20"/>
                <w:szCs w:val="20"/>
                <w:color w:val="auto"/>
              </w:rPr>
            </w:pPr>
            <w:r>
              <w:rPr>
                <w:rFonts w:ascii="Arial" w:cs="Arial" w:eastAsia="Arial" w:hAnsi="Arial"/>
                <w:sz w:val="11"/>
                <w:szCs w:val="11"/>
                <w:b w:val="1"/>
                <w:bCs w:val="1"/>
                <w:color w:val="auto"/>
              </w:rPr>
              <w:t>(Instr. 3 and 4)</w:t>
            </w:r>
          </w:p>
        </w:tc>
        <w:tc>
          <w:tcPr>
            <w:tcW w:w="920" w:type="dxa"/>
            <w:vAlign w:val="bottom"/>
          </w:tcPr>
          <w:p>
            <w:pPr>
              <w:spacing w:after="0"/>
              <w:rPr>
                <w:sz w:val="8"/>
                <w:szCs w:val="8"/>
                <w:color w:val="auto"/>
              </w:rPr>
            </w:pPr>
          </w:p>
        </w:tc>
        <w:tc>
          <w:tcPr>
            <w:tcW w:w="9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4"/>
        </w:trPr>
        <w:tc>
          <w:tcPr>
            <w:tcW w:w="2380" w:type="dxa"/>
            <w:vAlign w:val="bottom"/>
          </w:tcPr>
          <w:p>
            <w:pPr>
              <w:spacing w:after="0"/>
              <w:rPr>
                <w:sz w:val="5"/>
                <w:szCs w:val="5"/>
                <w:color w:val="auto"/>
              </w:rPr>
            </w:pPr>
          </w:p>
        </w:tc>
        <w:tc>
          <w:tcPr>
            <w:tcW w:w="1700" w:type="dxa"/>
            <w:vAlign w:val="bottom"/>
          </w:tcPr>
          <w:p>
            <w:pPr>
              <w:spacing w:after="0"/>
              <w:rPr>
                <w:sz w:val="5"/>
                <w:szCs w:val="5"/>
                <w:color w:val="auto"/>
              </w:rPr>
            </w:pPr>
          </w:p>
        </w:tc>
        <w:tc>
          <w:tcPr>
            <w:tcW w:w="1080" w:type="dxa"/>
            <w:vAlign w:val="bottom"/>
          </w:tcPr>
          <w:p>
            <w:pPr>
              <w:spacing w:after="0"/>
              <w:rPr>
                <w:sz w:val="5"/>
                <w:szCs w:val="5"/>
                <w:color w:val="auto"/>
              </w:rPr>
            </w:pPr>
          </w:p>
        </w:tc>
        <w:tc>
          <w:tcPr>
            <w:tcW w:w="760" w:type="dxa"/>
            <w:vAlign w:val="bottom"/>
          </w:tcPr>
          <w:p>
            <w:pPr>
              <w:spacing w:after="0"/>
              <w:rPr>
                <w:sz w:val="5"/>
                <w:szCs w:val="5"/>
                <w:color w:val="auto"/>
              </w:rPr>
            </w:pPr>
          </w:p>
        </w:tc>
        <w:tc>
          <w:tcPr>
            <w:tcW w:w="780" w:type="dxa"/>
            <w:vAlign w:val="bottom"/>
          </w:tcPr>
          <w:p>
            <w:pPr>
              <w:spacing w:after="0"/>
              <w:rPr>
                <w:sz w:val="5"/>
                <w:szCs w:val="5"/>
                <w:color w:val="auto"/>
              </w:rPr>
            </w:pPr>
          </w:p>
        </w:tc>
        <w:tc>
          <w:tcPr>
            <w:tcW w:w="480" w:type="dxa"/>
            <w:vAlign w:val="bottom"/>
            <w:vMerge w:val="continue"/>
          </w:tcPr>
          <w:p>
            <w:pPr>
              <w:spacing w:after="0"/>
              <w:rPr>
                <w:sz w:val="5"/>
                <w:szCs w:val="5"/>
                <w:color w:val="auto"/>
              </w:rPr>
            </w:pPr>
          </w:p>
        </w:tc>
        <w:tc>
          <w:tcPr>
            <w:tcW w:w="840" w:type="dxa"/>
            <w:vAlign w:val="bottom"/>
          </w:tcPr>
          <w:p>
            <w:pPr>
              <w:spacing w:after="0"/>
              <w:rPr>
                <w:sz w:val="5"/>
                <w:szCs w:val="5"/>
                <w:color w:val="auto"/>
              </w:rPr>
            </w:pPr>
          </w:p>
        </w:tc>
        <w:tc>
          <w:tcPr>
            <w:tcW w:w="1100" w:type="dxa"/>
            <w:vAlign w:val="bottom"/>
            <w:vMerge w:val="continue"/>
          </w:tcPr>
          <w:p>
            <w:pPr>
              <w:spacing w:after="0"/>
              <w:rPr>
                <w:sz w:val="5"/>
                <w:szCs w:val="5"/>
                <w:color w:val="auto"/>
              </w:rPr>
            </w:pPr>
          </w:p>
        </w:tc>
        <w:tc>
          <w:tcPr>
            <w:tcW w:w="920" w:type="dxa"/>
            <w:vAlign w:val="bottom"/>
          </w:tcPr>
          <w:p>
            <w:pPr>
              <w:spacing w:after="0"/>
              <w:rPr>
                <w:sz w:val="5"/>
                <w:szCs w:val="5"/>
                <w:color w:val="auto"/>
              </w:rPr>
            </w:pPr>
          </w:p>
        </w:tc>
        <w:tc>
          <w:tcPr>
            <w:tcW w:w="9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0"/>
        </w:trPr>
        <w:tc>
          <w:tcPr>
            <w:tcW w:w="2380" w:type="dxa"/>
            <w:vAlign w:val="bottom"/>
            <w:tcBorders>
              <w:bottom w:val="single" w:sz="8" w:color="2C2C2C"/>
            </w:tcBorders>
          </w:tcPr>
          <w:p>
            <w:pPr>
              <w:spacing w:after="0"/>
              <w:rPr>
                <w:sz w:val="3"/>
                <w:szCs w:val="3"/>
                <w:color w:val="auto"/>
              </w:rPr>
            </w:pPr>
          </w:p>
        </w:tc>
        <w:tc>
          <w:tcPr>
            <w:tcW w:w="1700" w:type="dxa"/>
            <w:vAlign w:val="bottom"/>
            <w:tcBorders>
              <w:bottom w:val="single" w:sz="8" w:color="2C2C2C"/>
            </w:tcBorders>
          </w:tcPr>
          <w:p>
            <w:pPr>
              <w:spacing w:after="0"/>
              <w:rPr>
                <w:sz w:val="3"/>
                <w:szCs w:val="3"/>
                <w:color w:val="auto"/>
              </w:rPr>
            </w:pPr>
          </w:p>
        </w:tc>
        <w:tc>
          <w:tcPr>
            <w:tcW w:w="108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480" w:type="dxa"/>
            <w:vAlign w:val="bottom"/>
            <w:tcBorders>
              <w:bottom w:val="single" w:sz="8" w:color="2C2C2C"/>
            </w:tcBorders>
          </w:tcPr>
          <w:p>
            <w:pPr>
              <w:spacing w:after="0"/>
              <w:rPr>
                <w:sz w:val="3"/>
                <w:szCs w:val="3"/>
                <w:color w:val="auto"/>
              </w:rPr>
            </w:pPr>
          </w:p>
        </w:tc>
        <w:tc>
          <w:tcPr>
            <w:tcW w:w="840" w:type="dxa"/>
            <w:vAlign w:val="bottom"/>
            <w:tcBorders>
              <w:bottom w:val="single" w:sz="8" w:color="2C2C2C"/>
            </w:tcBorders>
          </w:tcPr>
          <w:p>
            <w:pPr>
              <w:spacing w:after="0"/>
              <w:rPr>
                <w:sz w:val="3"/>
                <w:szCs w:val="3"/>
                <w:color w:val="auto"/>
              </w:rPr>
            </w:pPr>
          </w:p>
        </w:tc>
        <w:tc>
          <w:tcPr>
            <w:tcW w:w="1100" w:type="dxa"/>
            <w:vAlign w:val="bottom"/>
            <w:tcBorders>
              <w:bottom w:val="single" w:sz="8" w:color="2C2C2C"/>
            </w:tcBorders>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900" w:type="dxa"/>
            <w:vAlign w:val="bottom"/>
            <w:tcBorders>
              <w:bottom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256"/>
        </w:trPr>
        <w:tc>
          <w:tcPr>
            <w:tcW w:w="2380" w:type="dxa"/>
            <w:vAlign w:val="bottom"/>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700" w:type="dxa"/>
            <w:vAlign w:val="bottom"/>
          </w:tcPr>
          <w:p>
            <w:pPr>
              <w:jc w:val="right"/>
              <w:ind w:right="93"/>
              <w:spacing w:after="0"/>
              <w:rPr>
                <w:sz w:val="20"/>
                <w:szCs w:val="20"/>
                <w:color w:val="auto"/>
              </w:rPr>
            </w:pPr>
            <w:r>
              <w:rPr>
                <w:rFonts w:ascii="Times New Roman" w:cs="Times New Roman" w:eastAsia="Times New Roman" w:hAnsi="Times New Roman"/>
                <w:sz w:val="17"/>
                <w:szCs w:val="17"/>
                <w:color w:val="0000FF"/>
              </w:rPr>
              <w:t>12/31/2024</w:t>
            </w:r>
          </w:p>
        </w:tc>
        <w:tc>
          <w:tcPr>
            <w:tcW w:w="1080" w:type="dxa"/>
            <w:vAlign w:val="bottom"/>
          </w:tcPr>
          <w:p>
            <w:pPr>
              <w:spacing w:after="0"/>
              <w:rPr>
                <w:sz w:val="22"/>
                <w:szCs w:val="22"/>
                <w:color w:val="auto"/>
              </w:rPr>
            </w:pPr>
          </w:p>
        </w:tc>
        <w:tc>
          <w:tcPr>
            <w:tcW w:w="760" w:type="dxa"/>
            <w:vAlign w:val="bottom"/>
          </w:tcPr>
          <w:p>
            <w:pPr>
              <w:ind w:left="160"/>
              <w:spacing w:after="0"/>
              <w:rPr>
                <w:sz w:val="20"/>
                <w:szCs w:val="20"/>
                <w:color w:val="auto"/>
              </w:rPr>
            </w:pPr>
            <w:r>
              <w:rPr>
                <w:rFonts w:ascii="Times New Roman" w:cs="Times New Roman" w:eastAsia="Times New Roman" w:hAnsi="Times New Roman"/>
                <w:sz w:val="13"/>
                <w:szCs w:val="13"/>
                <w:color w:val="0000FF"/>
              </w:rPr>
              <w:t>M</w:t>
            </w:r>
          </w:p>
        </w:tc>
        <w:tc>
          <w:tcPr>
            <w:tcW w:w="780" w:type="dxa"/>
            <w:vAlign w:val="bottom"/>
          </w:tcPr>
          <w:p>
            <w:pPr>
              <w:jc w:val="right"/>
              <w:ind w:right="33"/>
              <w:spacing w:after="0"/>
              <w:rPr>
                <w:sz w:val="20"/>
                <w:szCs w:val="20"/>
                <w:color w:val="auto"/>
              </w:rPr>
            </w:pPr>
            <w:r>
              <w:rPr>
                <w:rFonts w:ascii="Times New Roman" w:cs="Times New Roman" w:eastAsia="Times New Roman" w:hAnsi="Times New Roman"/>
                <w:sz w:val="17"/>
                <w:szCs w:val="17"/>
                <w:color w:val="0000FF"/>
              </w:rPr>
              <w:t>108,333</w:t>
            </w:r>
          </w:p>
        </w:tc>
        <w:tc>
          <w:tcPr>
            <w:tcW w:w="480" w:type="dxa"/>
            <w:vAlign w:val="bottom"/>
          </w:tcPr>
          <w:p>
            <w:pPr>
              <w:ind w:left="220"/>
              <w:spacing w:after="0"/>
              <w:rPr>
                <w:sz w:val="20"/>
                <w:szCs w:val="20"/>
                <w:color w:val="auto"/>
              </w:rPr>
            </w:pPr>
            <w:r>
              <w:rPr>
                <w:rFonts w:ascii="Times New Roman" w:cs="Times New Roman" w:eastAsia="Times New Roman" w:hAnsi="Times New Roman"/>
                <w:sz w:val="17"/>
                <w:szCs w:val="17"/>
                <w:color w:val="0000FF"/>
              </w:rPr>
              <w:t>A</w:t>
            </w:r>
          </w:p>
        </w:tc>
        <w:tc>
          <w:tcPr>
            <w:tcW w:w="840" w:type="dxa"/>
            <w:vAlign w:val="bottom"/>
          </w:tcPr>
          <w:p>
            <w:pPr>
              <w:jc w:val="center"/>
              <w:ind w:right="226"/>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0</w:t>
            </w:r>
          </w:p>
        </w:tc>
        <w:tc>
          <w:tcPr>
            <w:tcW w:w="1100" w:type="dxa"/>
            <w:vAlign w:val="bottom"/>
          </w:tcPr>
          <w:p>
            <w:pPr>
              <w:jc w:val="center"/>
              <w:spacing w:after="0"/>
              <w:rPr>
                <w:sz w:val="20"/>
                <w:szCs w:val="20"/>
                <w:color w:val="auto"/>
              </w:rPr>
            </w:pPr>
            <w:r>
              <w:rPr>
                <w:rFonts w:ascii="Times New Roman" w:cs="Times New Roman" w:eastAsia="Times New Roman" w:hAnsi="Times New Roman"/>
                <w:sz w:val="17"/>
                <w:szCs w:val="17"/>
                <w:color w:val="0000FF"/>
                <w:w w:val="97"/>
              </w:rPr>
              <w:t>267,698</w:t>
            </w:r>
          </w:p>
        </w:tc>
        <w:tc>
          <w:tcPr>
            <w:tcW w:w="920" w:type="dxa"/>
            <w:vAlign w:val="bottom"/>
          </w:tcPr>
          <w:p>
            <w:pPr>
              <w:jc w:val="center"/>
              <w:spacing w:after="0"/>
              <w:rPr>
                <w:sz w:val="20"/>
                <w:szCs w:val="20"/>
                <w:color w:val="auto"/>
              </w:rPr>
            </w:pPr>
            <w:r>
              <w:rPr>
                <w:rFonts w:ascii="Times New Roman" w:cs="Times New Roman" w:eastAsia="Times New Roman" w:hAnsi="Times New Roman"/>
                <w:sz w:val="17"/>
                <w:szCs w:val="17"/>
                <w:color w:val="0000FF"/>
                <w:w w:val="97"/>
              </w:rPr>
              <w:t>D</w:t>
            </w:r>
          </w:p>
        </w:tc>
        <w:tc>
          <w:tcPr>
            <w:tcW w:w="9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55"/>
        </w:trPr>
        <w:tc>
          <w:tcPr>
            <w:tcW w:w="2380" w:type="dxa"/>
            <w:vAlign w:val="bottom"/>
            <w:tcBorders>
              <w:bottom w:val="single" w:sz="8" w:color="2C2C2C"/>
            </w:tcBorders>
          </w:tcPr>
          <w:p>
            <w:pPr>
              <w:spacing w:after="0"/>
              <w:rPr>
                <w:sz w:val="4"/>
                <w:szCs w:val="4"/>
                <w:color w:val="auto"/>
              </w:rPr>
            </w:pPr>
          </w:p>
        </w:tc>
        <w:tc>
          <w:tcPr>
            <w:tcW w:w="1700" w:type="dxa"/>
            <w:vAlign w:val="bottom"/>
            <w:tcBorders>
              <w:bottom w:val="single" w:sz="8" w:color="2C2C2C"/>
            </w:tcBorders>
          </w:tcPr>
          <w:p>
            <w:pPr>
              <w:spacing w:after="0"/>
              <w:rPr>
                <w:sz w:val="4"/>
                <w:szCs w:val="4"/>
                <w:color w:val="auto"/>
              </w:rPr>
            </w:pPr>
          </w:p>
        </w:tc>
        <w:tc>
          <w:tcPr>
            <w:tcW w:w="108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480" w:type="dxa"/>
            <w:vAlign w:val="bottom"/>
            <w:tcBorders>
              <w:bottom w:val="single" w:sz="8" w:color="2C2C2C"/>
            </w:tcBorders>
          </w:tcPr>
          <w:p>
            <w:pPr>
              <w:spacing w:after="0"/>
              <w:rPr>
                <w:sz w:val="4"/>
                <w:szCs w:val="4"/>
                <w:color w:val="auto"/>
              </w:rPr>
            </w:pPr>
          </w:p>
        </w:tc>
        <w:tc>
          <w:tcPr>
            <w:tcW w:w="840" w:type="dxa"/>
            <w:vAlign w:val="bottom"/>
            <w:tcBorders>
              <w:bottom w:val="single" w:sz="8" w:color="2C2C2C"/>
            </w:tcBorders>
          </w:tcPr>
          <w:p>
            <w:pPr>
              <w:spacing w:after="0"/>
              <w:rPr>
                <w:sz w:val="4"/>
                <w:szCs w:val="4"/>
                <w:color w:val="auto"/>
              </w:rPr>
            </w:pPr>
          </w:p>
        </w:tc>
        <w:tc>
          <w:tcPr>
            <w:tcW w:w="1100" w:type="dxa"/>
            <w:vAlign w:val="bottom"/>
            <w:tcBorders>
              <w:bottom w:val="single" w:sz="8" w:color="2C2C2C"/>
            </w:tcBorders>
          </w:tcPr>
          <w:p>
            <w:pPr>
              <w:spacing w:after="0"/>
              <w:rPr>
                <w:sz w:val="4"/>
                <w:szCs w:val="4"/>
                <w:color w:val="auto"/>
              </w:rPr>
            </w:pPr>
          </w:p>
        </w:tc>
        <w:tc>
          <w:tcPr>
            <w:tcW w:w="920" w:type="dxa"/>
            <w:vAlign w:val="bottom"/>
            <w:tcBorders>
              <w:bottom w:val="single" w:sz="8" w:color="2C2C2C"/>
            </w:tcBorders>
          </w:tcPr>
          <w:p>
            <w:pPr>
              <w:spacing w:after="0"/>
              <w:rPr>
                <w:sz w:val="4"/>
                <w:szCs w:val="4"/>
                <w:color w:val="auto"/>
              </w:rPr>
            </w:pPr>
          </w:p>
        </w:tc>
        <w:tc>
          <w:tcPr>
            <w:tcW w:w="900" w:type="dxa"/>
            <w:vAlign w:val="bottom"/>
            <w:tcBorders>
              <w:bottom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311"/>
        </w:trPr>
        <w:tc>
          <w:tcPr>
            <w:tcW w:w="2380" w:type="dxa"/>
            <w:vAlign w:val="bottom"/>
            <w:tcBorders>
              <w:bottom w:val="single" w:sz="8" w:color="2C2C2C"/>
            </w:tcBorders>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700" w:type="dxa"/>
            <w:vAlign w:val="bottom"/>
            <w:tcBorders>
              <w:bottom w:val="single" w:sz="8" w:color="2C2C2C"/>
            </w:tcBorders>
          </w:tcPr>
          <w:p>
            <w:pPr>
              <w:jc w:val="right"/>
              <w:ind w:right="93"/>
              <w:spacing w:after="0"/>
              <w:rPr>
                <w:sz w:val="20"/>
                <w:szCs w:val="20"/>
                <w:color w:val="auto"/>
              </w:rPr>
            </w:pPr>
            <w:r>
              <w:rPr>
                <w:rFonts w:ascii="Times New Roman" w:cs="Times New Roman" w:eastAsia="Times New Roman" w:hAnsi="Times New Roman"/>
                <w:sz w:val="17"/>
                <w:szCs w:val="17"/>
                <w:color w:val="0000FF"/>
              </w:rPr>
              <w:t>01/02/2025</w:t>
            </w:r>
          </w:p>
        </w:tc>
        <w:tc>
          <w:tcPr>
            <w:tcW w:w="1080" w:type="dxa"/>
            <w:vAlign w:val="bottom"/>
            <w:tcBorders>
              <w:bottom w:val="single" w:sz="8" w:color="2C2C2C"/>
            </w:tcBorders>
          </w:tcPr>
          <w:p>
            <w:pPr>
              <w:spacing w:after="0"/>
              <w:rPr>
                <w:sz w:val="24"/>
                <w:szCs w:val="24"/>
                <w:color w:val="auto"/>
              </w:rPr>
            </w:pPr>
          </w:p>
        </w:tc>
        <w:tc>
          <w:tcPr>
            <w:tcW w:w="760" w:type="dxa"/>
            <w:vAlign w:val="bottom"/>
            <w:tcBorders>
              <w:bottom w:val="single" w:sz="8" w:color="2C2C2C"/>
            </w:tcBorders>
          </w:tcPr>
          <w:p>
            <w:pPr>
              <w:ind w:left="120"/>
              <w:spacing w:after="0"/>
              <w:rPr>
                <w:sz w:val="20"/>
                <w:szCs w:val="20"/>
                <w:color w:val="auto"/>
              </w:rPr>
            </w:pPr>
            <w:r>
              <w:rPr>
                <w:rFonts w:ascii="Times New Roman" w:cs="Times New Roman" w:eastAsia="Times New Roman" w:hAnsi="Times New Roman"/>
                <w:sz w:val="25"/>
                <w:szCs w:val="25"/>
                <w:color w:val="0000FF"/>
                <w:vertAlign w:val="subscript"/>
              </w:rPr>
              <w:t>S</w:t>
            </w:r>
            <w:r>
              <w:rPr>
                <w:rFonts w:ascii="Times New Roman" w:cs="Times New Roman" w:eastAsia="Times New Roman" w:hAnsi="Times New Roman"/>
                <w:sz w:val="11"/>
                <w:szCs w:val="11"/>
                <w:color w:val="008000"/>
              </w:rPr>
              <w:t>(1)</w:t>
            </w:r>
          </w:p>
        </w:tc>
        <w:tc>
          <w:tcPr>
            <w:tcW w:w="780" w:type="dxa"/>
            <w:vAlign w:val="bottom"/>
            <w:tcBorders>
              <w:bottom w:val="single" w:sz="8" w:color="2C2C2C"/>
            </w:tcBorders>
          </w:tcPr>
          <w:p>
            <w:pPr>
              <w:jc w:val="right"/>
              <w:ind w:right="73"/>
              <w:spacing w:after="0"/>
              <w:rPr>
                <w:sz w:val="20"/>
                <w:szCs w:val="20"/>
                <w:color w:val="auto"/>
              </w:rPr>
            </w:pPr>
            <w:r>
              <w:rPr>
                <w:rFonts w:ascii="Times New Roman" w:cs="Times New Roman" w:eastAsia="Times New Roman" w:hAnsi="Times New Roman"/>
                <w:sz w:val="17"/>
                <w:szCs w:val="17"/>
                <w:color w:val="0000FF"/>
              </w:rPr>
              <w:t>25,107</w:t>
            </w:r>
          </w:p>
        </w:tc>
        <w:tc>
          <w:tcPr>
            <w:tcW w:w="480" w:type="dxa"/>
            <w:vAlign w:val="bottom"/>
            <w:tcBorders>
              <w:bottom w:val="single" w:sz="8" w:color="2C2C2C"/>
            </w:tcBorders>
          </w:tcPr>
          <w:p>
            <w:pPr>
              <w:ind w:left="220"/>
              <w:spacing w:after="0"/>
              <w:rPr>
                <w:sz w:val="20"/>
                <w:szCs w:val="20"/>
                <w:color w:val="auto"/>
              </w:rPr>
            </w:pPr>
            <w:r>
              <w:rPr>
                <w:rFonts w:ascii="Times New Roman" w:cs="Times New Roman" w:eastAsia="Times New Roman" w:hAnsi="Times New Roman"/>
                <w:sz w:val="17"/>
                <w:szCs w:val="17"/>
                <w:color w:val="0000FF"/>
              </w:rPr>
              <w:t>D</w:t>
            </w:r>
          </w:p>
        </w:tc>
        <w:tc>
          <w:tcPr>
            <w:tcW w:w="840" w:type="dxa"/>
            <w:vAlign w:val="bottom"/>
            <w:tcBorders>
              <w:bottom w:val="single" w:sz="8" w:color="2C2C2C"/>
            </w:tcBorders>
          </w:tcPr>
          <w:p>
            <w:pPr>
              <w:jc w:val="center"/>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0.5619</w:t>
            </w:r>
            <w:r>
              <w:rPr>
                <w:rFonts w:ascii="Times New Roman" w:cs="Times New Roman" w:eastAsia="Times New Roman" w:hAnsi="Times New Roman"/>
                <w:sz w:val="21"/>
                <w:szCs w:val="21"/>
                <w:color w:val="008000"/>
                <w:vertAlign w:val="superscript"/>
              </w:rPr>
              <w:t>(2)</w:t>
            </w:r>
          </w:p>
        </w:tc>
        <w:tc>
          <w:tcPr>
            <w:tcW w:w="110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7"/>
                <w:szCs w:val="17"/>
                <w:color w:val="0000FF"/>
                <w:w w:val="97"/>
              </w:rPr>
              <w:t>242,591</w:t>
            </w:r>
          </w:p>
        </w:tc>
        <w:tc>
          <w:tcPr>
            <w:tcW w:w="92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7"/>
                <w:szCs w:val="17"/>
                <w:color w:val="0000FF"/>
                <w:w w:val="97"/>
              </w:rPr>
              <w:t>D</w:t>
            </w:r>
          </w:p>
        </w:tc>
        <w:tc>
          <w:tcPr>
            <w:tcW w:w="900" w:type="dxa"/>
            <w:vAlign w:val="bottom"/>
            <w:tcBorders>
              <w:bottom w:val="single" w:sz="8" w:color="2C2C2C"/>
            </w:tcBorders>
          </w:tcPr>
          <w:p>
            <w:pPr>
              <w:spacing w:after="0"/>
              <w:rPr>
                <w:sz w:val="24"/>
                <w:szCs w:val="24"/>
                <w:color w:val="auto"/>
              </w:rPr>
            </w:pPr>
          </w:p>
        </w:tc>
        <w:tc>
          <w:tcPr>
            <w:tcW w:w="0" w:type="dxa"/>
            <w:vAlign w:val="bottom"/>
          </w:tcPr>
          <w:p>
            <w:pPr>
              <w:spacing w:after="0"/>
              <w:rPr>
                <w:sz w:val="1"/>
                <w:szCs w:val="1"/>
                <w:color w:val="auto"/>
              </w:rPr>
            </w:pPr>
          </w:p>
        </w:tc>
      </w:tr>
      <w:tr>
        <w:trPr>
          <w:trHeight w:val="242"/>
        </w:trPr>
        <w:tc>
          <w:tcPr>
            <w:tcW w:w="2380" w:type="dxa"/>
            <w:vAlign w:val="bottom"/>
          </w:tcPr>
          <w:p>
            <w:pPr>
              <w:spacing w:after="0"/>
              <w:rPr>
                <w:sz w:val="21"/>
                <w:szCs w:val="21"/>
                <w:color w:val="auto"/>
              </w:rPr>
            </w:pPr>
          </w:p>
        </w:tc>
        <w:tc>
          <w:tcPr>
            <w:tcW w:w="170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900" w:type="dxa"/>
            <w:vAlign w:val="bottom"/>
          </w:tcPr>
          <w:p>
            <w:pPr>
              <w:ind w:left="80"/>
              <w:spacing w:after="0"/>
              <w:rPr>
                <w:sz w:val="20"/>
                <w:szCs w:val="20"/>
                <w:color w:val="auto"/>
              </w:rPr>
            </w:pPr>
            <w:r>
              <w:rPr>
                <w:rFonts w:ascii="Times New Roman" w:cs="Times New Roman" w:eastAsia="Times New Roman" w:hAnsi="Times New Roman"/>
                <w:sz w:val="17"/>
                <w:szCs w:val="17"/>
                <w:color w:val="0000FF"/>
              </w:rPr>
              <w:t>By</w:t>
            </w:r>
          </w:p>
        </w:tc>
        <w:tc>
          <w:tcPr>
            <w:tcW w:w="0" w:type="dxa"/>
            <w:vAlign w:val="bottom"/>
          </w:tcPr>
          <w:p>
            <w:pPr>
              <w:spacing w:after="0"/>
              <w:rPr>
                <w:sz w:val="1"/>
                <w:szCs w:val="1"/>
                <w:color w:val="auto"/>
              </w:rPr>
            </w:pPr>
          </w:p>
        </w:tc>
      </w:tr>
      <w:tr>
        <w:trPr>
          <w:trHeight w:val="204"/>
        </w:trPr>
        <w:tc>
          <w:tcPr>
            <w:tcW w:w="2380" w:type="dxa"/>
            <w:vAlign w:val="bottom"/>
            <w:vMerge w:val="restart"/>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70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100" w:type="dxa"/>
            <w:vAlign w:val="bottom"/>
            <w:vMerge w:val="restart"/>
          </w:tcPr>
          <w:p>
            <w:pPr>
              <w:jc w:val="center"/>
              <w:spacing w:after="0"/>
              <w:rPr>
                <w:sz w:val="20"/>
                <w:szCs w:val="20"/>
                <w:color w:val="auto"/>
              </w:rPr>
            </w:pPr>
            <w:r>
              <w:rPr>
                <w:rFonts w:ascii="Times New Roman" w:cs="Times New Roman" w:eastAsia="Times New Roman" w:hAnsi="Times New Roman"/>
                <w:sz w:val="17"/>
                <w:szCs w:val="17"/>
                <w:color w:val="0000FF"/>
                <w:w w:val="93"/>
              </w:rPr>
              <w:t>6,563</w:t>
            </w:r>
          </w:p>
        </w:tc>
        <w:tc>
          <w:tcPr>
            <w:tcW w:w="920" w:type="dxa"/>
            <w:vAlign w:val="bottom"/>
            <w:vMerge w:val="restart"/>
          </w:tcPr>
          <w:p>
            <w:pPr>
              <w:jc w:val="center"/>
              <w:spacing w:after="0"/>
              <w:rPr>
                <w:sz w:val="20"/>
                <w:szCs w:val="20"/>
                <w:color w:val="auto"/>
              </w:rPr>
            </w:pPr>
            <w:r>
              <w:rPr>
                <w:rFonts w:ascii="Times New Roman" w:cs="Times New Roman" w:eastAsia="Times New Roman" w:hAnsi="Times New Roman"/>
                <w:sz w:val="17"/>
                <w:szCs w:val="17"/>
                <w:color w:val="0000FF"/>
              </w:rPr>
              <w:t>I</w:t>
            </w:r>
          </w:p>
        </w:tc>
        <w:tc>
          <w:tcPr>
            <w:tcW w:w="900" w:type="dxa"/>
            <w:vAlign w:val="bottom"/>
          </w:tcPr>
          <w:p>
            <w:pPr>
              <w:ind w:left="80"/>
              <w:spacing w:after="0"/>
              <w:rPr>
                <w:sz w:val="20"/>
                <w:szCs w:val="20"/>
                <w:color w:val="auto"/>
              </w:rPr>
            </w:pPr>
            <w:r>
              <w:rPr>
                <w:rFonts w:ascii="Times New Roman" w:cs="Times New Roman" w:eastAsia="Times New Roman" w:hAnsi="Times New Roman"/>
                <w:sz w:val="17"/>
                <w:szCs w:val="17"/>
                <w:color w:val="0000FF"/>
              </w:rPr>
              <w:t>Irrevocable</w:t>
            </w:r>
          </w:p>
        </w:tc>
        <w:tc>
          <w:tcPr>
            <w:tcW w:w="0" w:type="dxa"/>
            <w:vAlign w:val="bottom"/>
          </w:tcPr>
          <w:p>
            <w:pPr>
              <w:spacing w:after="0"/>
              <w:rPr>
                <w:sz w:val="1"/>
                <w:szCs w:val="1"/>
                <w:color w:val="auto"/>
              </w:rPr>
            </w:pPr>
          </w:p>
        </w:tc>
      </w:tr>
      <w:tr>
        <w:trPr>
          <w:trHeight w:val="114"/>
        </w:trPr>
        <w:tc>
          <w:tcPr>
            <w:tcW w:w="2380" w:type="dxa"/>
            <w:vAlign w:val="bottom"/>
            <w:vMerge w:val="continue"/>
          </w:tcPr>
          <w:p>
            <w:pPr>
              <w:spacing w:after="0"/>
              <w:rPr>
                <w:sz w:val="9"/>
                <w:szCs w:val="9"/>
                <w:color w:val="auto"/>
              </w:rPr>
            </w:pPr>
          </w:p>
        </w:tc>
        <w:tc>
          <w:tcPr>
            <w:tcW w:w="1700" w:type="dxa"/>
            <w:vAlign w:val="bottom"/>
          </w:tcPr>
          <w:p>
            <w:pPr>
              <w:spacing w:after="0"/>
              <w:rPr>
                <w:sz w:val="9"/>
                <w:szCs w:val="9"/>
                <w:color w:val="auto"/>
              </w:rPr>
            </w:pPr>
          </w:p>
        </w:tc>
        <w:tc>
          <w:tcPr>
            <w:tcW w:w="1080" w:type="dxa"/>
            <w:vAlign w:val="bottom"/>
          </w:tcPr>
          <w:p>
            <w:pPr>
              <w:spacing w:after="0"/>
              <w:rPr>
                <w:sz w:val="9"/>
                <w:szCs w:val="9"/>
                <w:color w:val="auto"/>
              </w:rPr>
            </w:pPr>
          </w:p>
        </w:tc>
        <w:tc>
          <w:tcPr>
            <w:tcW w:w="760" w:type="dxa"/>
            <w:vAlign w:val="bottom"/>
          </w:tcPr>
          <w:p>
            <w:pPr>
              <w:spacing w:after="0"/>
              <w:rPr>
                <w:sz w:val="9"/>
                <w:szCs w:val="9"/>
                <w:color w:val="auto"/>
              </w:rPr>
            </w:pPr>
          </w:p>
        </w:tc>
        <w:tc>
          <w:tcPr>
            <w:tcW w:w="780" w:type="dxa"/>
            <w:vAlign w:val="bottom"/>
          </w:tcPr>
          <w:p>
            <w:pPr>
              <w:spacing w:after="0"/>
              <w:rPr>
                <w:sz w:val="9"/>
                <w:szCs w:val="9"/>
                <w:color w:val="auto"/>
              </w:rPr>
            </w:pPr>
          </w:p>
        </w:tc>
        <w:tc>
          <w:tcPr>
            <w:tcW w:w="480" w:type="dxa"/>
            <w:vAlign w:val="bottom"/>
          </w:tcPr>
          <w:p>
            <w:pPr>
              <w:spacing w:after="0"/>
              <w:rPr>
                <w:sz w:val="9"/>
                <w:szCs w:val="9"/>
                <w:color w:val="auto"/>
              </w:rPr>
            </w:pPr>
          </w:p>
        </w:tc>
        <w:tc>
          <w:tcPr>
            <w:tcW w:w="840" w:type="dxa"/>
            <w:vAlign w:val="bottom"/>
          </w:tcPr>
          <w:p>
            <w:pPr>
              <w:spacing w:after="0"/>
              <w:rPr>
                <w:sz w:val="9"/>
                <w:szCs w:val="9"/>
                <w:color w:val="auto"/>
              </w:rPr>
            </w:pPr>
          </w:p>
        </w:tc>
        <w:tc>
          <w:tcPr>
            <w:tcW w:w="1100" w:type="dxa"/>
            <w:vAlign w:val="bottom"/>
            <w:vMerge w:val="continue"/>
          </w:tcPr>
          <w:p>
            <w:pPr>
              <w:spacing w:after="0"/>
              <w:rPr>
                <w:sz w:val="9"/>
                <w:szCs w:val="9"/>
                <w:color w:val="auto"/>
              </w:rPr>
            </w:pPr>
          </w:p>
        </w:tc>
        <w:tc>
          <w:tcPr>
            <w:tcW w:w="920" w:type="dxa"/>
            <w:vAlign w:val="bottom"/>
            <w:vMerge w:val="continue"/>
          </w:tcPr>
          <w:p>
            <w:pPr>
              <w:spacing w:after="0"/>
              <w:rPr>
                <w:sz w:val="9"/>
                <w:szCs w:val="9"/>
                <w:color w:val="auto"/>
              </w:rPr>
            </w:pPr>
          </w:p>
        </w:tc>
        <w:tc>
          <w:tcPr>
            <w:tcW w:w="900" w:type="dxa"/>
            <w:vAlign w:val="bottom"/>
            <w:vMerge w:val="restart"/>
          </w:tcPr>
          <w:p>
            <w:pPr>
              <w:ind w:left="80"/>
              <w:spacing w:after="0"/>
              <w:rPr>
                <w:sz w:val="20"/>
                <w:szCs w:val="20"/>
                <w:color w:val="auto"/>
              </w:rPr>
            </w:pPr>
            <w:r>
              <w:rPr>
                <w:rFonts w:ascii="Times New Roman" w:cs="Times New Roman" w:eastAsia="Times New Roman" w:hAnsi="Times New Roman"/>
                <w:sz w:val="17"/>
                <w:szCs w:val="17"/>
                <w:color w:val="0000FF"/>
              </w:rPr>
              <w:t>Trust of</w:t>
            </w:r>
          </w:p>
        </w:tc>
        <w:tc>
          <w:tcPr>
            <w:tcW w:w="0" w:type="dxa"/>
            <w:vAlign w:val="bottom"/>
          </w:tcPr>
          <w:p>
            <w:pPr>
              <w:spacing w:after="0"/>
              <w:rPr>
                <w:sz w:val="1"/>
                <w:szCs w:val="1"/>
                <w:color w:val="auto"/>
              </w:rPr>
            </w:pPr>
          </w:p>
        </w:tc>
      </w:tr>
      <w:tr>
        <w:trPr>
          <w:trHeight w:val="90"/>
        </w:trPr>
        <w:tc>
          <w:tcPr>
            <w:tcW w:w="2380" w:type="dxa"/>
            <w:vAlign w:val="bottom"/>
          </w:tcPr>
          <w:p>
            <w:pPr>
              <w:spacing w:after="0"/>
              <w:rPr>
                <w:sz w:val="7"/>
                <w:szCs w:val="7"/>
                <w:color w:val="auto"/>
              </w:rPr>
            </w:pPr>
          </w:p>
        </w:tc>
        <w:tc>
          <w:tcPr>
            <w:tcW w:w="1700" w:type="dxa"/>
            <w:vAlign w:val="bottom"/>
          </w:tcPr>
          <w:p>
            <w:pPr>
              <w:spacing w:after="0"/>
              <w:rPr>
                <w:sz w:val="7"/>
                <w:szCs w:val="7"/>
                <w:color w:val="auto"/>
              </w:rPr>
            </w:pPr>
          </w:p>
        </w:tc>
        <w:tc>
          <w:tcPr>
            <w:tcW w:w="1080" w:type="dxa"/>
            <w:vAlign w:val="bottom"/>
          </w:tcPr>
          <w:p>
            <w:pPr>
              <w:spacing w:after="0"/>
              <w:rPr>
                <w:sz w:val="7"/>
                <w:szCs w:val="7"/>
                <w:color w:val="auto"/>
              </w:rPr>
            </w:pPr>
          </w:p>
        </w:tc>
        <w:tc>
          <w:tcPr>
            <w:tcW w:w="760" w:type="dxa"/>
            <w:vAlign w:val="bottom"/>
          </w:tcPr>
          <w:p>
            <w:pPr>
              <w:spacing w:after="0"/>
              <w:rPr>
                <w:sz w:val="7"/>
                <w:szCs w:val="7"/>
                <w:color w:val="auto"/>
              </w:rPr>
            </w:pPr>
          </w:p>
        </w:tc>
        <w:tc>
          <w:tcPr>
            <w:tcW w:w="780" w:type="dxa"/>
            <w:vAlign w:val="bottom"/>
          </w:tcPr>
          <w:p>
            <w:pPr>
              <w:spacing w:after="0"/>
              <w:rPr>
                <w:sz w:val="7"/>
                <w:szCs w:val="7"/>
                <w:color w:val="auto"/>
              </w:rPr>
            </w:pPr>
          </w:p>
        </w:tc>
        <w:tc>
          <w:tcPr>
            <w:tcW w:w="480" w:type="dxa"/>
            <w:vAlign w:val="bottom"/>
          </w:tcPr>
          <w:p>
            <w:pPr>
              <w:spacing w:after="0"/>
              <w:rPr>
                <w:sz w:val="7"/>
                <w:szCs w:val="7"/>
                <w:color w:val="auto"/>
              </w:rPr>
            </w:pPr>
          </w:p>
        </w:tc>
        <w:tc>
          <w:tcPr>
            <w:tcW w:w="840" w:type="dxa"/>
            <w:vAlign w:val="bottom"/>
          </w:tcPr>
          <w:p>
            <w:pPr>
              <w:spacing w:after="0"/>
              <w:rPr>
                <w:sz w:val="7"/>
                <w:szCs w:val="7"/>
                <w:color w:val="auto"/>
              </w:rPr>
            </w:pPr>
          </w:p>
        </w:tc>
        <w:tc>
          <w:tcPr>
            <w:tcW w:w="1100" w:type="dxa"/>
            <w:vAlign w:val="bottom"/>
          </w:tcPr>
          <w:p>
            <w:pPr>
              <w:spacing w:after="0"/>
              <w:rPr>
                <w:sz w:val="7"/>
                <w:szCs w:val="7"/>
                <w:color w:val="auto"/>
              </w:rPr>
            </w:pPr>
          </w:p>
        </w:tc>
        <w:tc>
          <w:tcPr>
            <w:tcW w:w="920" w:type="dxa"/>
            <w:vAlign w:val="bottom"/>
          </w:tcPr>
          <w:p>
            <w:pPr>
              <w:spacing w:after="0"/>
              <w:rPr>
                <w:sz w:val="7"/>
                <w:szCs w:val="7"/>
                <w:color w:val="auto"/>
              </w:rPr>
            </w:pPr>
          </w:p>
        </w:tc>
        <w:tc>
          <w:tcPr>
            <w:tcW w:w="90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73"/>
        </w:trPr>
        <w:tc>
          <w:tcPr>
            <w:tcW w:w="2380" w:type="dxa"/>
            <w:vAlign w:val="bottom"/>
            <w:tcBorders>
              <w:bottom w:val="single" w:sz="8" w:color="2C2C2C"/>
            </w:tcBorders>
          </w:tcPr>
          <w:p>
            <w:pPr>
              <w:spacing w:after="0"/>
              <w:rPr>
                <w:sz w:val="23"/>
                <w:szCs w:val="23"/>
                <w:color w:val="auto"/>
              </w:rPr>
            </w:pPr>
          </w:p>
        </w:tc>
        <w:tc>
          <w:tcPr>
            <w:tcW w:w="1700" w:type="dxa"/>
            <w:vAlign w:val="bottom"/>
            <w:tcBorders>
              <w:bottom w:val="single" w:sz="8" w:color="2C2C2C"/>
            </w:tcBorders>
          </w:tcPr>
          <w:p>
            <w:pPr>
              <w:spacing w:after="0"/>
              <w:rPr>
                <w:sz w:val="23"/>
                <w:szCs w:val="23"/>
                <w:color w:val="auto"/>
              </w:rPr>
            </w:pPr>
          </w:p>
        </w:tc>
        <w:tc>
          <w:tcPr>
            <w:tcW w:w="1080" w:type="dxa"/>
            <w:vAlign w:val="bottom"/>
            <w:tcBorders>
              <w:bottom w:val="single" w:sz="8" w:color="2C2C2C"/>
            </w:tcBorders>
          </w:tcPr>
          <w:p>
            <w:pPr>
              <w:spacing w:after="0"/>
              <w:rPr>
                <w:sz w:val="23"/>
                <w:szCs w:val="23"/>
                <w:color w:val="auto"/>
              </w:rPr>
            </w:pPr>
          </w:p>
        </w:tc>
        <w:tc>
          <w:tcPr>
            <w:tcW w:w="760" w:type="dxa"/>
            <w:vAlign w:val="bottom"/>
            <w:tcBorders>
              <w:bottom w:val="single" w:sz="8" w:color="2C2C2C"/>
            </w:tcBorders>
          </w:tcPr>
          <w:p>
            <w:pPr>
              <w:spacing w:after="0"/>
              <w:rPr>
                <w:sz w:val="23"/>
                <w:szCs w:val="23"/>
                <w:color w:val="auto"/>
              </w:rPr>
            </w:pPr>
          </w:p>
        </w:tc>
        <w:tc>
          <w:tcPr>
            <w:tcW w:w="780" w:type="dxa"/>
            <w:vAlign w:val="bottom"/>
            <w:tcBorders>
              <w:bottom w:val="single" w:sz="8" w:color="2C2C2C"/>
            </w:tcBorders>
          </w:tcPr>
          <w:p>
            <w:pPr>
              <w:spacing w:after="0"/>
              <w:rPr>
                <w:sz w:val="23"/>
                <w:szCs w:val="23"/>
                <w:color w:val="auto"/>
              </w:rPr>
            </w:pPr>
          </w:p>
        </w:tc>
        <w:tc>
          <w:tcPr>
            <w:tcW w:w="480" w:type="dxa"/>
            <w:vAlign w:val="bottom"/>
            <w:tcBorders>
              <w:bottom w:val="single" w:sz="8" w:color="2C2C2C"/>
            </w:tcBorders>
          </w:tcPr>
          <w:p>
            <w:pPr>
              <w:spacing w:after="0"/>
              <w:rPr>
                <w:sz w:val="23"/>
                <w:szCs w:val="23"/>
                <w:color w:val="auto"/>
              </w:rPr>
            </w:pPr>
          </w:p>
        </w:tc>
        <w:tc>
          <w:tcPr>
            <w:tcW w:w="840" w:type="dxa"/>
            <w:vAlign w:val="bottom"/>
            <w:tcBorders>
              <w:bottom w:val="single" w:sz="8" w:color="2C2C2C"/>
            </w:tcBorders>
          </w:tcPr>
          <w:p>
            <w:pPr>
              <w:spacing w:after="0"/>
              <w:rPr>
                <w:sz w:val="23"/>
                <w:szCs w:val="23"/>
                <w:color w:val="auto"/>
              </w:rPr>
            </w:pPr>
          </w:p>
        </w:tc>
        <w:tc>
          <w:tcPr>
            <w:tcW w:w="1100" w:type="dxa"/>
            <w:vAlign w:val="bottom"/>
            <w:tcBorders>
              <w:bottom w:val="single" w:sz="8" w:color="2C2C2C"/>
            </w:tcBorders>
          </w:tcPr>
          <w:p>
            <w:pPr>
              <w:spacing w:after="0"/>
              <w:rPr>
                <w:sz w:val="23"/>
                <w:szCs w:val="23"/>
                <w:color w:val="auto"/>
              </w:rPr>
            </w:pPr>
          </w:p>
        </w:tc>
        <w:tc>
          <w:tcPr>
            <w:tcW w:w="920" w:type="dxa"/>
            <w:vAlign w:val="bottom"/>
            <w:tcBorders>
              <w:bottom w:val="single" w:sz="8" w:color="2C2C2C"/>
            </w:tcBorders>
          </w:tcPr>
          <w:p>
            <w:pPr>
              <w:spacing w:after="0"/>
              <w:rPr>
                <w:sz w:val="23"/>
                <w:szCs w:val="23"/>
                <w:color w:val="auto"/>
              </w:rPr>
            </w:pPr>
          </w:p>
        </w:tc>
        <w:tc>
          <w:tcPr>
            <w:tcW w:w="900" w:type="dxa"/>
            <w:vAlign w:val="bottom"/>
            <w:tcBorders>
              <w:bottom w:val="single" w:sz="8" w:color="2C2C2C"/>
            </w:tcBorders>
          </w:tcPr>
          <w:p>
            <w:pPr>
              <w:ind w:left="80"/>
              <w:spacing w:after="0"/>
              <w:rPr>
                <w:sz w:val="20"/>
                <w:szCs w:val="20"/>
                <w:color w:val="auto"/>
              </w:rPr>
            </w:pPr>
            <w:r>
              <w:rPr>
                <w:rFonts w:ascii="Times New Roman" w:cs="Times New Roman" w:eastAsia="Times New Roman" w:hAnsi="Times New Roman"/>
                <w:sz w:val="17"/>
                <w:szCs w:val="17"/>
                <w:color w:val="0000FF"/>
              </w:rPr>
              <w:t>OSL</w:t>
            </w:r>
            <w:r>
              <w:rPr>
                <w:rFonts w:ascii="Times New Roman" w:cs="Times New Roman" w:eastAsia="Times New Roman" w:hAnsi="Times New Roman"/>
                <w:sz w:val="21"/>
                <w:szCs w:val="21"/>
                <w:color w:val="008000"/>
                <w:vertAlign w:val="superscript"/>
              </w:rPr>
              <w:t>(3)</w:t>
            </w:r>
          </w:p>
        </w:tc>
        <w:tc>
          <w:tcPr>
            <w:tcW w:w="0" w:type="dxa"/>
            <w:vAlign w:val="bottom"/>
          </w:tcPr>
          <w:p>
            <w:pPr>
              <w:spacing w:after="0"/>
              <w:rPr>
                <w:sz w:val="1"/>
                <w:szCs w:val="1"/>
                <w:color w:val="auto"/>
              </w:rPr>
            </w:pPr>
          </w:p>
        </w:tc>
      </w:tr>
      <w:tr>
        <w:trPr>
          <w:trHeight w:val="242"/>
        </w:trPr>
        <w:tc>
          <w:tcPr>
            <w:tcW w:w="2380" w:type="dxa"/>
            <w:vAlign w:val="bottom"/>
          </w:tcPr>
          <w:p>
            <w:pPr>
              <w:spacing w:after="0"/>
              <w:rPr>
                <w:sz w:val="21"/>
                <w:szCs w:val="21"/>
                <w:color w:val="auto"/>
              </w:rPr>
            </w:pPr>
          </w:p>
        </w:tc>
        <w:tc>
          <w:tcPr>
            <w:tcW w:w="170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900" w:type="dxa"/>
            <w:vAlign w:val="bottom"/>
          </w:tcPr>
          <w:p>
            <w:pPr>
              <w:ind w:left="80"/>
              <w:spacing w:after="0"/>
              <w:rPr>
                <w:sz w:val="20"/>
                <w:szCs w:val="20"/>
                <w:color w:val="auto"/>
              </w:rPr>
            </w:pPr>
            <w:r>
              <w:rPr>
                <w:rFonts w:ascii="Times New Roman" w:cs="Times New Roman" w:eastAsia="Times New Roman" w:hAnsi="Times New Roman"/>
                <w:sz w:val="17"/>
                <w:szCs w:val="17"/>
                <w:color w:val="0000FF"/>
              </w:rPr>
              <w:t>By</w:t>
            </w:r>
          </w:p>
        </w:tc>
        <w:tc>
          <w:tcPr>
            <w:tcW w:w="0" w:type="dxa"/>
            <w:vAlign w:val="bottom"/>
          </w:tcPr>
          <w:p>
            <w:pPr>
              <w:spacing w:after="0"/>
              <w:rPr>
                <w:sz w:val="1"/>
                <w:szCs w:val="1"/>
                <w:color w:val="auto"/>
              </w:rPr>
            </w:pPr>
          </w:p>
        </w:tc>
      </w:tr>
      <w:tr>
        <w:trPr>
          <w:trHeight w:val="204"/>
        </w:trPr>
        <w:tc>
          <w:tcPr>
            <w:tcW w:w="2380" w:type="dxa"/>
            <w:vAlign w:val="bottom"/>
            <w:vMerge w:val="restart"/>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70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100" w:type="dxa"/>
            <w:vAlign w:val="bottom"/>
            <w:vMerge w:val="restart"/>
          </w:tcPr>
          <w:p>
            <w:pPr>
              <w:jc w:val="center"/>
              <w:spacing w:after="0"/>
              <w:rPr>
                <w:sz w:val="20"/>
                <w:szCs w:val="20"/>
                <w:color w:val="auto"/>
              </w:rPr>
            </w:pPr>
            <w:r>
              <w:rPr>
                <w:rFonts w:ascii="Times New Roman" w:cs="Times New Roman" w:eastAsia="Times New Roman" w:hAnsi="Times New Roman"/>
                <w:sz w:val="17"/>
                <w:szCs w:val="17"/>
                <w:color w:val="0000FF"/>
                <w:w w:val="93"/>
              </w:rPr>
              <w:t>6,563</w:t>
            </w:r>
          </w:p>
        </w:tc>
        <w:tc>
          <w:tcPr>
            <w:tcW w:w="920" w:type="dxa"/>
            <w:vAlign w:val="bottom"/>
            <w:vMerge w:val="restart"/>
          </w:tcPr>
          <w:p>
            <w:pPr>
              <w:jc w:val="center"/>
              <w:spacing w:after="0"/>
              <w:rPr>
                <w:sz w:val="20"/>
                <w:szCs w:val="20"/>
                <w:color w:val="auto"/>
              </w:rPr>
            </w:pPr>
            <w:r>
              <w:rPr>
                <w:rFonts w:ascii="Times New Roman" w:cs="Times New Roman" w:eastAsia="Times New Roman" w:hAnsi="Times New Roman"/>
                <w:sz w:val="17"/>
                <w:szCs w:val="17"/>
                <w:color w:val="0000FF"/>
              </w:rPr>
              <w:t>I</w:t>
            </w:r>
          </w:p>
        </w:tc>
        <w:tc>
          <w:tcPr>
            <w:tcW w:w="900" w:type="dxa"/>
            <w:vAlign w:val="bottom"/>
          </w:tcPr>
          <w:p>
            <w:pPr>
              <w:ind w:left="80"/>
              <w:spacing w:after="0"/>
              <w:rPr>
                <w:sz w:val="20"/>
                <w:szCs w:val="20"/>
                <w:color w:val="auto"/>
              </w:rPr>
            </w:pPr>
            <w:r>
              <w:rPr>
                <w:rFonts w:ascii="Times New Roman" w:cs="Times New Roman" w:eastAsia="Times New Roman" w:hAnsi="Times New Roman"/>
                <w:sz w:val="17"/>
                <w:szCs w:val="17"/>
                <w:color w:val="0000FF"/>
              </w:rPr>
              <w:t>Irrevocable</w:t>
            </w:r>
          </w:p>
        </w:tc>
        <w:tc>
          <w:tcPr>
            <w:tcW w:w="0" w:type="dxa"/>
            <w:vAlign w:val="bottom"/>
          </w:tcPr>
          <w:p>
            <w:pPr>
              <w:spacing w:after="0"/>
              <w:rPr>
                <w:sz w:val="1"/>
                <w:szCs w:val="1"/>
                <w:color w:val="auto"/>
              </w:rPr>
            </w:pPr>
          </w:p>
        </w:tc>
      </w:tr>
      <w:tr>
        <w:trPr>
          <w:trHeight w:val="114"/>
        </w:trPr>
        <w:tc>
          <w:tcPr>
            <w:tcW w:w="2380" w:type="dxa"/>
            <w:vAlign w:val="bottom"/>
            <w:vMerge w:val="continue"/>
          </w:tcPr>
          <w:p>
            <w:pPr>
              <w:spacing w:after="0"/>
              <w:rPr>
                <w:sz w:val="9"/>
                <w:szCs w:val="9"/>
                <w:color w:val="auto"/>
              </w:rPr>
            </w:pPr>
          </w:p>
        </w:tc>
        <w:tc>
          <w:tcPr>
            <w:tcW w:w="1700" w:type="dxa"/>
            <w:vAlign w:val="bottom"/>
          </w:tcPr>
          <w:p>
            <w:pPr>
              <w:spacing w:after="0"/>
              <w:rPr>
                <w:sz w:val="9"/>
                <w:szCs w:val="9"/>
                <w:color w:val="auto"/>
              </w:rPr>
            </w:pPr>
          </w:p>
        </w:tc>
        <w:tc>
          <w:tcPr>
            <w:tcW w:w="1080" w:type="dxa"/>
            <w:vAlign w:val="bottom"/>
          </w:tcPr>
          <w:p>
            <w:pPr>
              <w:spacing w:after="0"/>
              <w:rPr>
                <w:sz w:val="9"/>
                <w:szCs w:val="9"/>
                <w:color w:val="auto"/>
              </w:rPr>
            </w:pPr>
          </w:p>
        </w:tc>
        <w:tc>
          <w:tcPr>
            <w:tcW w:w="760" w:type="dxa"/>
            <w:vAlign w:val="bottom"/>
          </w:tcPr>
          <w:p>
            <w:pPr>
              <w:spacing w:after="0"/>
              <w:rPr>
                <w:sz w:val="9"/>
                <w:szCs w:val="9"/>
                <w:color w:val="auto"/>
              </w:rPr>
            </w:pPr>
          </w:p>
        </w:tc>
        <w:tc>
          <w:tcPr>
            <w:tcW w:w="780" w:type="dxa"/>
            <w:vAlign w:val="bottom"/>
          </w:tcPr>
          <w:p>
            <w:pPr>
              <w:spacing w:after="0"/>
              <w:rPr>
                <w:sz w:val="9"/>
                <w:szCs w:val="9"/>
                <w:color w:val="auto"/>
              </w:rPr>
            </w:pPr>
          </w:p>
        </w:tc>
        <w:tc>
          <w:tcPr>
            <w:tcW w:w="480" w:type="dxa"/>
            <w:vAlign w:val="bottom"/>
          </w:tcPr>
          <w:p>
            <w:pPr>
              <w:spacing w:after="0"/>
              <w:rPr>
                <w:sz w:val="9"/>
                <w:szCs w:val="9"/>
                <w:color w:val="auto"/>
              </w:rPr>
            </w:pPr>
          </w:p>
        </w:tc>
        <w:tc>
          <w:tcPr>
            <w:tcW w:w="840" w:type="dxa"/>
            <w:vAlign w:val="bottom"/>
          </w:tcPr>
          <w:p>
            <w:pPr>
              <w:spacing w:after="0"/>
              <w:rPr>
                <w:sz w:val="9"/>
                <w:szCs w:val="9"/>
                <w:color w:val="auto"/>
              </w:rPr>
            </w:pPr>
          </w:p>
        </w:tc>
        <w:tc>
          <w:tcPr>
            <w:tcW w:w="1100" w:type="dxa"/>
            <w:vAlign w:val="bottom"/>
            <w:vMerge w:val="continue"/>
          </w:tcPr>
          <w:p>
            <w:pPr>
              <w:spacing w:after="0"/>
              <w:rPr>
                <w:sz w:val="9"/>
                <w:szCs w:val="9"/>
                <w:color w:val="auto"/>
              </w:rPr>
            </w:pPr>
          </w:p>
        </w:tc>
        <w:tc>
          <w:tcPr>
            <w:tcW w:w="920" w:type="dxa"/>
            <w:vAlign w:val="bottom"/>
            <w:vMerge w:val="continue"/>
          </w:tcPr>
          <w:p>
            <w:pPr>
              <w:spacing w:after="0"/>
              <w:rPr>
                <w:sz w:val="9"/>
                <w:szCs w:val="9"/>
                <w:color w:val="auto"/>
              </w:rPr>
            </w:pPr>
          </w:p>
        </w:tc>
        <w:tc>
          <w:tcPr>
            <w:tcW w:w="900" w:type="dxa"/>
            <w:vAlign w:val="bottom"/>
            <w:vMerge w:val="restart"/>
          </w:tcPr>
          <w:p>
            <w:pPr>
              <w:ind w:left="80"/>
              <w:spacing w:after="0"/>
              <w:rPr>
                <w:sz w:val="20"/>
                <w:szCs w:val="20"/>
                <w:color w:val="auto"/>
              </w:rPr>
            </w:pPr>
            <w:r>
              <w:rPr>
                <w:rFonts w:ascii="Times New Roman" w:cs="Times New Roman" w:eastAsia="Times New Roman" w:hAnsi="Times New Roman"/>
                <w:sz w:val="17"/>
                <w:szCs w:val="17"/>
                <w:color w:val="0000FF"/>
              </w:rPr>
              <w:t>Trust of</w:t>
            </w:r>
          </w:p>
        </w:tc>
        <w:tc>
          <w:tcPr>
            <w:tcW w:w="0" w:type="dxa"/>
            <w:vAlign w:val="bottom"/>
          </w:tcPr>
          <w:p>
            <w:pPr>
              <w:spacing w:after="0"/>
              <w:rPr>
                <w:sz w:val="1"/>
                <w:szCs w:val="1"/>
                <w:color w:val="auto"/>
              </w:rPr>
            </w:pPr>
          </w:p>
        </w:tc>
      </w:tr>
      <w:tr>
        <w:trPr>
          <w:trHeight w:val="90"/>
        </w:trPr>
        <w:tc>
          <w:tcPr>
            <w:tcW w:w="2380" w:type="dxa"/>
            <w:vAlign w:val="bottom"/>
          </w:tcPr>
          <w:p>
            <w:pPr>
              <w:spacing w:after="0"/>
              <w:rPr>
                <w:sz w:val="7"/>
                <w:szCs w:val="7"/>
                <w:color w:val="auto"/>
              </w:rPr>
            </w:pPr>
          </w:p>
        </w:tc>
        <w:tc>
          <w:tcPr>
            <w:tcW w:w="1700" w:type="dxa"/>
            <w:vAlign w:val="bottom"/>
          </w:tcPr>
          <w:p>
            <w:pPr>
              <w:spacing w:after="0"/>
              <w:rPr>
                <w:sz w:val="7"/>
                <w:szCs w:val="7"/>
                <w:color w:val="auto"/>
              </w:rPr>
            </w:pPr>
          </w:p>
        </w:tc>
        <w:tc>
          <w:tcPr>
            <w:tcW w:w="1080" w:type="dxa"/>
            <w:vAlign w:val="bottom"/>
          </w:tcPr>
          <w:p>
            <w:pPr>
              <w:spacing w:after="0"/>
              <w:rPr>
                <w:sz w:val="7"/>
                <w:szCs w:val="7"/>
                <w:color w:val="auto"/>
              </w:rPr>
            </w:pPr>
          </w:p>
        </w:tc>
        <w:tc>
          <w:tcPr>
            <w:tcW w:w="760" w:type="dxa"/>
            <w:vAlign w:val="bottom"/>
          </w:tcPr>
          <w:p>
            <w:pPr>
              <w:spacing w:after="0"/>
              <w:rPr>
                <w:sz w:val="7"/>
                <w:szCs w:val="7"/>
                <w:color w:val="auto"/>
              </w:rPr>
            </w:pPr>
          </w:p>
        </w:tc>
        <w:tc>
          <w:tcPr>
            <w:tcW w:w="780" w:type="dxa"/>
            <w:vAlign w:val="bottom"/>
          </w:tcPr>
          <w:p>
            <w:pPr>
              <w:spacing w:after="0"/>
              <w:rPr>
                <w:sz w:val="7"/>
                <w:szCs w:val="7"/>
                <w:color w:val="auto"/>
              </w:rPr>
            </w:pPr>
          </w:p>
        </w:tc>
        <w:tc>
          <w:tcPr>
            <w:tcW w:w="480" w:type="dxa"/>
            <w:vAlign w:val="bottom"/>
          </w:tcPr>
          <w:p>
            <w:pPr>
              <w:spacing w:after="0"/>
              <w:rPr>
                <w:sz w:val="7"/>
                <w:szCs w:val="7"/>
                <w:color w:val="auto"/>
              </w:rPr>
            </w:pPr>
          </w:p>
        </w:tc>
        <w:tc>
          <w:tcPr>
            <w:tcW w:w="840" w:type="dxa"/>
            <w:vAlign w:val="bottom"/>
          </w:tcPr>
          <w:p>
            <w:pPr>
              <w:spacing w:after="0"/>
              <w:rPr>
                <w:sz w:val="7"/>
                <w:szCs w:val="7"/>
                <w:color w:val="auto"/>
              </w:rPr>
            </w:pPr>
          </w:p>
        </w:tc>
        <w:tc>
          <w:tcPr>
            <w:tcW w:w="1100" w:type="dxa"/>
            <w:vAlign w:val="bottom"/>
          </w:tcPr>
          <w:p>
            <w:pPr>
              <w:spacing w:after="0"/>
              <w:rPr>
                <w:sz w:val="7"/>
                <w:szCs w:val="7"/>
                <w:color w:val="auto"/>
              </w:rPr>
            </w:pPr>
          </w:p>
        </w:tc>
        <w:tc>
          <w:tcPr>
            <w:tcW w:w="920" w:type="dxa"/>
            <w:vAlign w:val="bottom"/>
          </w:tcPr>
          <w:p>
            <w:pPr>
              <w:spacing w:after="0"/>
              <w:rPr>
                <w:sz w:val="7"/>
                <w:szCs w:val="7"/>
                <w:color w:val="auto"/>
              </w:rPr>
            </w:pPr>
          </w:p>
        </w:tc>
        <w:tc>
          <w:tcPr>
            <w:tcW w:w="90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73"/>
        </w:trPr>
        <w:tc>
          <w:tcPr>
            <w:tcW w:w="2380" w:type="dxa"/>
            <w:vAlign w:val="bottom"/>
            <w:tcBorders>
              <w:bottom w:val="single" w:sz="8" w:color="2C2C2C"/>
            </w:tcBorders>
          </w:tcPr>
          <w:p>
            <w:pPr>
              <w:spacing w:after="0"/>
              <w:rPr>
                <w:sz w:val="23"/>
                <w:szCs w:val="23"/>
                <w:color w:val="auto"/>
              </w:rPr>
            </w:pPr>
          </w:p>
        </w:tc>
        <w:tc>
          <w:tcPr>
            <w:tcW w:w="1700" w:type="dxa"/>
            <w:vAlign w:val="bottom"/>
            <w:tcBorders>
              <w:bottom w:val="single" w:sz="8" w:color="2C2C2C"/>
            </w:tcBorders>
          </w:tcPr>
          <w:p>
            <w:pPr>
              <w:spacing w:after="0"/>
              <w:rPr>
                <w:sz w:val="23"/>
                <w:szCs w:val="23"/>
                <w:color w:val="auto"/>
              </w:rPr>
            </w:pPr>
          </w:p>
        </w:tc>
        <w:tc>
          <w:tcPr>
            <w:tcW w:w="1080" w:type="dxa"/>
            <w:vAlign w:val="bottom"/>
            <w:tcBorders>
              <w:bottom w:val="single" w:sz="8" w:color="2C2C2C"/>
            </w:tcBorders>
          </w:tcPr>
          <w:p>
            <w:pPr>
              <w:spacing w:after="0"/>
              <w:rPr>
                <w:sz w:val="23"/>
                <w:szCs w:val="23"/>
                <w:color w:val="auto"/>
              </w:rPr>
            </w:pPr>
          </w:p>
        </w:tc>
        <w:tc>
          <w:tcPr>
            <w:tcW w:w="760" w:type="dxa"/>
            <w:vAlign w:val="bottom"/>
            <w:tcBorders>
              <w:bottom w:val="single" w:sz="8" w:color="2C2C2C"/>
            </w:tcBorders>
          </w:tcPr>
          <w:p>
            <w:pPr>
              <w:spacing w:after="0"/>
              <w:rPr>
                <w:sz w:val="23"/>
                <w:szCs w:val="23"/>
                <w:color w:val="auto"/>
              </w:rPr>
            </w:pPr>
          </w:p>
        </w:tc>
        <w:tc>
          <w:tcPr>
            <w:tcW w:w="780" w:type="dxa"/>
            <w:vAlign w:val="bottom"/>
            <w:tcBorders>
              <w:bottom w:val="single" w:sz="8" w:color="2C2C2C"/>
            </w:tcBorders>
          </w:tcPr>
          <w:p>
            <w:pPr>
              <w:spacing w:after="0"/>
              <w:rPr>
                <w:sz w:val="23"/>
                <w:szCs w:val="23"/>
                <w:color w:val="auto"/>
              </w:rPr>
            </w:pPr>
          </w:p>
        </w:tc>
        <w:tc>
          <w:tcPr>
            <w:tcW w:w="480" w:type="dxa"/>
            <w:vAlign w:val="bottom"/>
            <w:tcBorders>
              <w:bottom w:val="single" w:sz="8" w:color="2C2C2C"/>
            </w:tcBorders>
          </w:tcPr>
          <w:p>
            <w:pPr>
              <w:spacing w:after="0"/>
              <w:rPr>
                <w:sz w:val="23"/>
                <w:szCs w:val="23"/>
                <w:color w:val="auto"/>
              </w:rPr>
            </w:pPr>
          </w:p>
        </w:tc>
        <w:tc>
          <w:tcPr>
            <w:tcW w:w="840" w:type="dxa"/>
            <w:vAlign w:val="bottom"/>
            <w:tcBorders>
              <w:bottom w:val="single" w:sz="8" w:color="2C2C2C"/>
            </w:tcBorders>
          </w:tcPr>
          <w:p>
            <w:pPr>
              <w:spacing w:after="0"/>
              <w:rPr>
                <w:sz w:val="23"/>
                <w:szCs w:val="23"/>
                <w:color w:val="auto"/>
              </w:rPr>
            </w:pPr>
          </w:p>
        </w:tc>
        <w:tc>
          <w:tcPr>
            <w:tcW w:w="1100" w:type="dxa"/>
            <w:vAlign w:val="bottom"/>
            <w:tcBorders>
              <w:bottom w:val="single" w:sz="8" w:color="2C2C2C"/>
            </w:tcBorders>
          </w:tcPr>
          <w:p>
            <w:pPr>
              <w:spacing w:after="0"/>
              <w:rPr>
                <w:sz w:val="23"/>
                <w:szCs w:val="23"/>
                <w:color w:val="auto"/>
              </w:rPr>
            </w:pPr>
          </w:p>
        </w:tc>
        <w:tc>
          <w:tcPr>
            <w:tcW w:w="920" w:type="dxa"/>
            <w:vAlign w:val="bottom"/>
            <w:tcBorders>
              <w:bottom w:val="single" w:sz="8" w:color="2C2C2C"/>
            </w:tcBorders>
          </w:tcPr>
          <w:p>
            <w:pPr>
              <w:spacing w:after="0"/>
              <w:rPr>
                <w:sz w:val="23"/>
                <w:szCs w:val="23"/>
                <w:color w:val="auto"/>
              </w:rPr>
            </w:pPr>
          </w:p>
        </w:tc>
        <w:tc>
          <w:tcPr>
            <w:tcW w:w="900" w:type="dxa"/>
            <w:vAlign w:val="bottom"/>
            <w:tcBorders>
              <w:bottom w:val="single" w:sz="8" w:color="2C2C2C"/>
            </w:tcBorders>
          </w:tcPr>
          <w:p>
            <w:pPr>
              <w:ind w:left="80"/>
              <w:spacing w:after="0" w:line="268" w:lineRule="exact"/>
              <w:rPr>
                <w:sz w:val="20"/>
                <w:szCs w:val="20"/>
                <w:color w:val="auto"/>
              </w:rPr>
            </w:pPr>
            <w:r>
              <w:rPr>
                <w:rFonts w:ascii="Times New Roman" w:cs="Times New Roman" w:eastAsia="Times New Roman" w:hAnsi="Times New Roman"/>
                <w:sz w:val="31"/>
                <w:szCs w:val="31"/>
                <w:color w:val="0000FF"/>
                <w:vertAlign w:val="subscript"/>
              </w:rPr>
              <w:t>SWL</w:t>
            </w:r>
            <w:r>
              <w:rPr>
                <w:rFonts w:ascii="Times New Roman" w:cs="Times New Roman" w:eastAsia="Times New Roman" w:hAnsi="Times New Roman"/>
                <w:sz w:val="10"/>
                <w:szCs w:val="10"/>
                <w:color w:val="008000"/>
              </w:rPr>
              <w:t>(4)</w:t>
            </w:r>
          </w:p>
        </w:tc>
        <w:tc>
          <w:tcPr>
            <w:tcW w:w="0" w:type="dxa"/>
            <w:vAlign w:val="bottom"/>
          </w:tcPr>
          <w:p>
            <w:pPr>
              <w:spacing w:after="0"/>
              <w:rPr>
                <w:sz w:val="1"/>
                <w:szCs w:val="1"/>
                <w:color w:val="auto"/>
              </w:rPr>
            </w:pPr>
          </w:p>
        </w:tc>
      </w:tr>
      <w:tr>
        <w:trPr>
          <w:trHeight w:val="242"/>
        </w:trPr>
        <w:tc>
          <w:tcPr>
            <w:tcW w:w="2380" w:type="dxa"/>
            <w:vAlign w:val="bottom"/>
          </w:tcPr>
          <w:p>
            <w:pPr>
              <w:spacing w:after="0"/>
              <w:rPr>
                <w:sz w:val="21"/>
                <w:szCs w:val="21"/>
                <w:color w:val="auto"/>
              </w:rPr>
            </w:pPr>
          </w:p>
        </w:tc>
        <w:tc>
          <w:tcPr>
            <w:tcW w:w="170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900" w:type="dxa"/>
            <w:vAlign w:val="bottom"/>
          </w:tcPr>
          <w:p>
            <w:pPr>
              <w:ind w:left="80"/>
              <w:spacing w:after="0"/>
              <w:rPr>
                <w:sz w:val="20"/>
                <w:szCs w:val="20"/>
                <w:color w:val="auto"/>
              </w:rPr>
            </w:pPr>
            <w:r>
              <w:rPr>
                <w:rFonts w:ascii="Times New Roman" w:cs="Times New Roman" w:eastAsia="Times New Roman" w:hAnsi="Times New Roman"/>
                <w:sz w:val="17"/>
                <w:szCs w:val="17"/>
                <w:color w:val="0000FF"/>
              </w:rPr>
              <w:t>By</w:t>
            </w:r>
          </w:p>
        </w:tc>
        <w:tc>
          <w:tcPr>
            <w:tcW w:w="0" w:type="dxa"/>
            <w:vAlign w:val="bottom"/>
          </w:tcPr>
          <w:p>
            <w:pPr>
              <w:spacing w:after="0"/>
              <w:rPr>
                <w:sz w:val="1"/>
                <w:szCs w:val="1"/>
                <w:color w:val="auto"/>
              </w:rPr>
            </w:pPr>
          </w:p>
        </w:tc>
      </w:tr>
      <w:tr>
        <w:trPr>
          <w:trHeight w:val="204"/>
        </w:trPr>
        <w:tc>
          <w:tcPr>
            <w:tcW w:w="2380" w:type="dxa"/>
            <w:vAlign w:val="bottom"/>
            <w:vMerge w:val="restart"/>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70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100" w:type="dxa"/>
            <w:vAlign w:val="bottom"/>
            <w:vMerge w:val="restart"/>
          </w:tcPr>
          <w:p>
            <w:pPr>
              <w:jc w:val="center"/>
              <w:spacing w:after="0"/>
              <w:rPr>
                <w:sz w:val="20"/>
                <w:szCs w:val="20"/>
                <w:color w:val="auto"/>
              </w:rPr>
            </w:pPr>
            <w:r>
              <w:rPr>
                <w:rFonts w:ascii="Times New Roman" w:cs="Times New Roman" w:eastAsia="Times New Roman" w:hAnsi="Times New Roman"/>
                <w:sz w:val="17"/>
                <w:szCs w:val="17"/>
                <w:color w:val="0000FF"/>
                <w:w w:val="93"/>
              </w:rPr>
              <w:t>6,563</w:t>
            </w:r>
          </w:p>
        </w:tc>
        <w:tc>
          <w:tcPr>
            <w:tcW w:w="920" w:type="dxa"/>
            <w:vAlign w:val="bottom"/>
            <w:vMerge w:val="restart"/>
          </w:tcPr>
          <w:p>
            <w:pPr>
              <w:jc w:val="center"/>
              <w:spacing w:after="0"/>
              <w:rPr>
                <w:sz w:val="20"/>
                <w:szCs w:val="20"/>
                <w:color w:val="auto"/>
              </w:rPr>
            </w:pPr>
            <w:r>
              <w:rPr>
                <w:rFonts w:ascii="Times New Roman" w:cs="Times New Roman" w:eastAsia="Times New Roman" w:hAnsi="Times New Roman"/>
                <w:sz w:val="17"/>
                <w:szCs w:val="17"/>
                <w:color w:val="0000FF"/>
              </w:rPr>
              <w:t>I</w:t>
            </w:r>
          </w:p>
        </w:tc>
        <w:tc>
          <w:tcPr>
            <w:tcW w:w="900" w:type="dxa"/>
            <w:vAlign w:val="bottom"/>
          </w:tcPr>
          <w:p>
            <w:pPr>
              <w:ind w:left="80"/>
              <w:spacing w:after="0"/>
              <w:rPr>
                <w:sz w:val="20"/>
                <w:szCs w:val="20"/>
                <w:color w:val="auto"/>
              </w:rPr>
            </w:pPr>
            <w:r>
              <w:rPr>
                <w:rFonts w:ascii="Times New Roman" w:cs="Times New Roman" w:eastAsia="Times New Roman" w:hAnsi="Times New Roman"/>
                <w:sz w:val="17"/>
                <w:szCs w:val="17"/>
                <w:color w:val="0000FF"/>
              </w:rPr>
              <w:t>Irrevocable</w:t>
            </w:r>
          </w:p>
        </w:tc>
        <w:tc>
          <w:tcPr>
            <w:tcW w:w="0" w:type="dxa"/>
            <w:vAlign w:val="bottom"/>
          </w:tcPr>
          <w:p>
            <w:pPr>
              <w:spacing w:after="0"/>
              <w:rPr>
                <w:sz w:val="1"/>
                <w:szCs w:val="1"/>
                <w:color w:val="auto"/>
              </w:rPr>
            </w:pPr>
          </w:p>
        </w:tc>
      </w:tr>
      <w:tr>
        <w:trPr>
          <w:trHeight w:val="114"/>
        </w:trPr>
        <w:tc>
          <w:tcPr>
            <w:tcW w:w="2380" w:type="dxa"/>
            <w:vAlign w:val="bottom"/>
            <w:vMerge w:val="continue"/>
          </w:tcPr>
          <w:p>
            <w:pPr>
              <w:spacing w:after="0"/>
              <w:rPr>
                <w:sz w:val="9"/>
                <w:szCs w:val="9"/>
                <w:color w:val="auto"/>
              </w:rPr>
            </w:pPr>
          </w:p>
        </w:tc>
        <w:tc>
          <w:tcPr>
            <w:tcW w:w="1700" w:type="dxa"/>
            <w:vAlign w:val="bottom"/>
          </w:tcPr>
          <w:p>
            <w:pPr>
              <w:spacing w:after="0"/>
              <w:rPr>
                <w:sz w:val="9"/>
                <w:szCs w:val="9"/>
                <w:color w:val="auto"/>
              </w:rPr>
            </w:pPr>
          </w:p>
        </w:tc>
        <w:tc>
          <w:tcPr>
            <w:tcW w:w="1080" w:type="dxa"/>
            <w:vAlign w:val="bottom"/>
          </w:tcPr>
          <w:p>
            <w:pPr>
              <w:spacing w:after="0"/>
              <w:rPr>
                <w:sz w:val="9"/>
                <w:szCs w:val="9"/>
                <w:color w:val="auto"/>
              </w:rPr>
            </w:pPr>
          </w:p>
        </w:tc>
        <w:tc>
          <w:tcPr>
            <w:tcW w:w="760" w:type="dxa"/>
            <w:vAlign w:val="bottom"/>
          </w:tcPr>
          <w:p>
            <w:pPr>
              <w:spacing w:after="0"/>
              <w:rPr>
                <w:sz w:val="9"/>
                <w:szCs w:val="9"/>
                <w:color w:val="auto"/>
              </w:rPr>
            </w:pPr>
          </w:p>
        </w:tc>
        <w:tc>
          <w:tcPr>
            <w:tcW w:w="780" w:type="dxa"/>
            <w:vAlign w:val="bottom"/>
          </w:tcPr>
          <w:p>
            <w:pPr>
              <w:spacing w:after="0"/>
              <w:rPr>
                <w:sz w:val="9"/>
                <w:szCs w:val="9"/>
                <w:color w:val="auto"/>
              </w:rPr>
            </w:pPr>
          </w:p>
        </w:tc>
        <w:tc>
          <w:tcPr>
            <w:tcW w:w="480" w:type="dxa"/>
            <w:vAlign w:val="bottom"/>
          </w:tcPr>
          <w:p>
            <w:pPr>
              <w:spacing w:after="0"/>
              <w:rPr>
                <w:sz w:val="9"/>
                <w:szCs w:val="9"/>
                <w:color w:val="auto"/>
              </w:rPr>
            </w:pPr>
          </w:p>
        </w:tc>
        <w:tc>
          <w:tcPr>
            <w:tcW w:w="840" w:type="dxa"/>
            <w:vAlign w:val="bottom"/>
          </w:tcPr>
          <w:p>
            <w:pPr>
              <w:spacing w:after="0"/>
              <w:rPr>
                <w:sz w:val="9"/>
                <w:szCs w:val="9"/>
                <w:color w:val="auto"/>
              </w:rPr>
            </w:pPr>
          </w:p>
        </w:tc>
        <w:tc>
          <w:tcPr>
            <w:tcW w:w="1100" w:type="dxa"/>
            <w:vAlign w:val="bottom"/>
            <w:vMerge w:val="continue"/>
          </w:tcPr>
          <w:p>
            <w:pPr>
              <w:spacing w:after="0"/>
              <w:rPr>
                <w:sz w:val="9"/>
                <w:szCs w:val="9"/>
                <w:color w:val="auto"/>
              </w:rPr>
            </w:pPr>
          </w:p>
        </w:tc>
        <w:tc>
          <w:tcPr>
            <w:tcW w:w="920" w:type="dxa"/>
            <w:vAlign w:val="bottom"/>
            <w:vMerge w:val="continue"/>
          </w:tcPr>
          <w:p>
            <w:pPr>
              <w:spacing w:after="0"/>
              <w:rPr>
                <w:sz w:val="9"/>
                <w:szCs w:val="9"/>
                <w:color w:val="auto"/>
              </w:rPr>
            </w:pPr>
          </w:p>
        </w:tc>
        <w:tc>
          <w:tcPr>
            <w:tcW w:w="900" w:type="dxa"/>
            <w:vAlign w:val="bottom"/>
            <w:vMerge w:val="restart"/>
          </w:tcPr>
          <w:p>
            <w:pPr>
              <w:ind w:left="80"/>
              <w:spacing w:after="0"/>
              <w:rPr>
                <w:sz w:val="20"/>
                <w:szCs w:val="20"/>
                <w:color w:val="auto"/>
              </w:rPr>
            </w:pPr>
            <w:r>
              <w:rPr>
                <w:rFonts w:ascii="Times New Roman" w:cs="Times New Roman" w:eastAsia="Times New Roman" w:hAnsi="Times New Roman"/>
                <w:sz w:val="17"/>
                <w:szCs w:val="17"/>
                <w:color w:val="0000FF"/>
              </w:rPr>
              <w:t>Trust of</w:t>
            </w:r>
          </w:p>
        </w:tc>
        <w:tc>
          <w:tcPr>
            <w:tcW w:w="0" w:type="dxa"/>
            <w:vAlign w:val="bottom"/>
          </w:tcPr>
          <w:p>
            <w:pPr>
              <w:spacing w:after="0"/>
              <w:rPr>
                <w:sz w:val="1"/>
                <w:szCs w:val="1"/>
                <w:color w:val="auto"/>
              </w:rPr>
            </w:pPr>
          </w:p>
        </w:tc>
      </w:tr>
      <w:tr>
        <w:trPr>
          <w:trHeight w:val="102"/>
        </w:trPr>
        <w:tc>
          <w:tcPr>
            <w:tcW w:w="2380" w:type="dxa"/>
            <w:vAlign w:val="bottom"/>
          </w:tcPr>
          <w:p>
            <w:pPr>
              <w:spacing w:after="0"/>
              <w:rPr>
                <w:sz w:val="8"/>
                <w:szCs w:val="8"/>
                <w:color w:val="auto"/>
              </w:rPr>
            </w:pPr>
          </w:p>
        </w:tc>
        <w:tc>
          <w:tcPr>
            <w:tcW w:w="1700" w:type="dxa"/>
            <w:vAlign w:val="bottom"/>
          </w:tcPr>
          <w:p>
            <w:pPr>
              <w:spacing w:after="0"/>
              <w:rPr>
                <w:sz w:val="8"/>
                <w:szCs w:val="8"/>
                <w:color w:val="auto"/>
              </w:rPr>
            </w:pPr>
          </w:p>
        </w:tc>
        <w:tc>
          <w:tcPr>
            <w:tcW w:w="1080" w:type="dxa"/>
            <w:vAlign w:val="bottom"/>
          </w:tcPr>
          <w:p>
            <w:pPr>
              <w:spacing w:after="0"/>
              <w:rPr>
                <w:sz w:val="8"/>
                <w:szCs w:val="8"/>
                <w:color w:val="auto"/>
              </w:rPr>
            </w:pPr>
          </w:p>
        </w:tc>
        <w:tc>
          <w:tcPr>
            <w:tcW w:w="760" w:type="dxa"/>
            <w:vAlign w:val="bottom"/>
          </w:tcPr>
          <w:p>
            <w:pPr>
              <w:spacing w:after="0"/>
              <w:rPr>
                <w:sz w:val="8"/>
                <w:szCs w:val="8"/>
                <w:color w:val="auto"/>
              </w:rPr>
            </w:pPr>
          </w:p>
        </w:tc>
        <w:tc>
          <w:tcPr>
            <w:tcW w:w="780" w:type="dxa"/>
            <w:vAlign w:val="bottom"/>
          </w:tcPr>
          <w:p>
            <w:pPr>
              <w:spacing w:after="0"/>
              <w:rPr>
                <w:sz w:val="8"/>
                <w:szCs w:val="8"/>
                <w:color w:val="auto"/>
              </w:rPr>
            </w:pPr>
          </w:p>
        </w:tc>
        <w:tc>
          <w:tcPr>
            <w:tcW w:w="480" w:type="dxa"/>
            <w:vAlign w:val="bottom"/>
          </w:tcPr>
          <w:p>
            <w:pPr>
              <w:spacing w:after="0"/>
              <w:rPr>
                <w:sz w:val="8"/>
                <w:szCs w:val="8"/>
                <w:color w:val="auto"/>
              </w:rPr>
            </w:pPr>
          </w:p>
        </w:tc>
        <w:tc>
          <w:tcPr>
            <w:tcW w:w="840" w:type="dxa"/>
            <w:vAlign w:val="bottom"/>
          </w:tcPr>
          <w:p>
            <w:pPr>
              <w:spacing w:after="0"/>
              <w:rPr>
                <w:sz w:val="8"/>
                <w:szCs w:val="8"/>
                <w:color w:val="auto"/>
              </w:rPr>
            </w:pPr>
          </w:p>
        </w:tc>
        <w:tc>
          <w:tcPr>
            <w:tcW w:w="1100" w:type="dxa"/>
            <w:vAlign w:val="bottom"/>
          </w:tcPr>
          <w:p>
            <w:pPr>
              <w:spacing w:after="0"/>
              <w:rPr>
                <w:sz w:val="8"/>
                <w:szCs w:val="8"/>
                <w:color w:val="auto"/>
              </w:rPr>
            </w:pPr>
          </w:p>
        </w:tc>
        <w:tc>
          <w:tcPr>
            <w:tcW w:w="920" w:type="dxa"/>
            <w:vAlign w:val="bottom"/>
          </w:tcPr>
          <w:p>
            <w:pPr>
              <w:spacing w:after="0"/>
              <w:rPr>
                <w:sz w:val="8"/>
                <w:szCs w:val="8"/>
                <w:color w:val="auto"/>
              </w:rPr>
            </w:pPr>
          </w:p>
        </w:tc>
        <w:tc>
          <w:tcPr>
            <w:tcW w:w="90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bl>
    <w:p>
      <w:pPr>
        <w:ind w:left="10140"/>
        <w:spacing w:after="0"/>
        <w:rPr>
          <w:sz w:val="20"/>
          <w:szCs w:val="20"/>
          <w:color w:val="auto"/>
        </w:rPr>
      </w:pPr>
      <w:r>
        <w:rPr>
          <w:rFonts w:ascii="Times New Roman" w:cs="Times New Roman" w:eastAsia="Times New Roman" w:hAnsi="Times New Roman"/>
          <w:sz w:val="17"/>
          <w:szCs w:val="17"/>
          <w:color w:val="0000FF"/>
        </w:rPr>
        <w:t>WGL</w:t>
      </w:r>
      <w:r>
        <w:rPr>
          <w:rFonts w:ascii="Times New Roman" w:cs="Times New Roman" w:eastAsia="Times New Roman" w:hAnsi="Times New Roman"/>
          <w:sz w:val="21"/>
          <w:szCs w:val="21"/>
          <w:color w:val="008000"/>
          <w:vertAlign w:val="superscript"/>
        </w:rPr>
        <w:t>(5)</w:t>
      </w:r>
    </w:p>
    <w:p>
      <w:pPr>
        <w:spacing w:after="0" w:line="103"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p>
      <w:pPr>
        <w:spacing w:after="0" w:line="12"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(e.g., puts, calls, warrants, options, convertible securities)</w:t>
      </w:r>
    </w:p>
    <w:p>
      <w:pPr>
        <w:spacing w:after="0" w:line="106" w:lineRule="exact"/>
        <w:rPr>
          <w:sz w:val="20"/>
          <w:szCs w:val="20"/>
          <w:color w:val="auto"/>
        </w:rPr>
      </w:pPr>
    </w:p>
    <w:tbl>
      <w:tblPr>
        <w:tblLayout w:type="fixed"/>
        <w:tblInd w:w="20" w:type="dxa"/>
        <w:tblCellMar>
          <w:top w:w="0" w:type="dxa"/>
          <w:left w:w="0" w:type="dxa"/>
          <w:bottom w:w="0" w:type="dxa"/>
          <w:right w:w="0" w:type="dxa"/>
        </w:tblCellMar>
      </w:tblPr>
      <w:tr>
        <w:trPr>
          <w:trHeight w:val="127"/>
        </w:trPr>
        <w:tc>
          <w:tcPr>
            <w:tcW w:w="680" w:type="dxa"/>
            <w:vAlign w:val="bottom"/>
          </w:tcPr>
          <w:p>
            <w:pPr>
              <w:ind w:left="60"/>
              <w:spacing w:after="0"/>
              <w:rPr>
                <w:sz w:val="20"/>
                <w:szCs w:val="20"/>
                <w:color w:val="auto"/>
              </w:rPr>
            </w:pPr>
            <w:r>
              <w:rPr>
                <w:rFonts w:ascii="Arial" w:cs="Arial" w:eastAsia="Arial" w:hAnsi="Arial"/>
                <w:sz w:val="11"/>
                <w:szCs w:val="11"/>
                <w:b w:val="1"/>
                <w:bCs w:val="1"/>
                <w:color w:val="auto"/>
              </w:rPr>
              <w:t>1. Title of</w:t>
            </w: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2.</w:t>
            </w:r>
          </w:p>
        </w:tc>
        <w:tc>
          <w:tcPr>
            <w:tcW w:w="1080" w:type="dxa"/>
            <w:vAlign w:val="bottom"/>
          </w:tcPr>
          <w:p>
            <w:pPr>
              <w:ind w:left="60"/>
              <w:spacing w:after="0"/>
              <w:rPr>
                <w:sz w:val="20"/>
                <w:szCs w:val="20"/>
                <w:color w:val="auto"/>
              </w:rPr>
            </w:pPr>
            <w:r>
              <w:rPr>
                <w:rFonts w:ascii="Arial" w:cs="Arial" w:eastAsia="Arial" w:hAnsi="Arial"/>
                <w:sz w:val="11"/>
                <w:szCs w:val="11"/>
                <w:b w:val="1"/>
                <w:bCs w:val="1"/>
                <w:color w:val="auto"/>
              </w:rPr>
              <w:t>3. Transaction</w:t>
            </w:r>
          </w:p>
        </w:tc>
        <w:tc>
          <w:tcPr>
            <w:tcW w:w="1060" w:type="dxa"/>
            <w:vAlign w:val="bottom"/>
          </w:tcPr>
          <w:p>
            <w:pPr>
              <w:ind w:left="60"/>
              <w:spacing w:after="0"/>
              <w:rPr>
                <w:sz w:val="20"/>
                <w:szCs w:val="20"/>
                <w:color w:val="auto"/>
              </w:rPr>
            </w:pPr>
            <w:r>
              <w:rPr>
                <w:rFonts w:ascii="Arial" w:cs="Arial" w:eastAsia="Arial" w:hAnsi="Arial"/>
                <w:sz w:val="11"/>
                <w:szCs w:val="11"/>
                <w:b w:val="1"/>
                <w:bCs w:val="1"/>
                <w:color w:val="auto"/>
              </w:rPr>
              <w:t>3A. Deemed</w:t>
            </w:r>
          </w:p>
        </w:tc>
        <w:tc>
          <w:tcPr>
            <w:tcW w:w="800" w:type="dxa"/>
            <w:vAlign w:val="bottom"/>
          </w:tcPr>
          <w:p>
            <w:pPr>
              <w:ind w:left="60"/>
              <w:spacing w:after="0"/>
              <w:rPr>
                <w:sz w:val="20"/>
                <w:szCs w:val="20"/>
                <w:color w:val="auto"/>
              </w:rPr>
            </w:pPr>
            <w:r>
              <w:rPr>
                <w:rFonts w:ascii="Arial" w:cs="Arial" w:eastAsia="Arial" w:hAnsi="Arial"/>
                <w:sz w:val="11"/>
                <w:szCs w:val="11"/>
                <w:b w:val="1"/>
                <w:bCs w:val="1"/>
                <w:color w:val="auto"/>
              </w:rPr>
              <w:t>4.</w:t>
            </w:r>
          </w:p>
        </w:tc>
        <w:tc>
          <w:tcPr>
            <w:tcW w:w="840" w:type="dxa"/>
            <w:vAlign w:val="bottom"/>
          </w:tcPr>
          <w:p>
            <w:pPr>
              <w:ind w:left="80"/>
              <w:spacing w:after="0"/>
              <w:rPr>
                <w:sz w:val="20"/>
                <w:szCs w:val="20"/>
                <w:color w:val="auto"/>
              </w:rPr>
            </w:pPr>
            <w:r>
              <w:rPr>
                <w:rFonts w:ascii="Arial" w:cs="Arial" w:eastAsia="Arial" w:hAnsi="Arial"/>
                <w:sz w:val="11"/>
                <w:szCs w:val="11"/>
                <w:b w:val="1"/>
                <w:bCs w:val="1"/>
                <w:color w:val="auto"/>
              </w:rPr>
              <w:t>5. Number of</w:t>
            </w:r>
          </w:p>
        </w:tc>
        <w:tc>
          <w:tcPr>
            <w:tcW w:w="1480" w:type="dxa"/>
            <w:vAlign w:val="bottom"/>
            <w:gridSpan w:val="2"/>
          </w:tcPr>
          <w:p>
            <w:pPr>
              <w:ind w:left="80"/>
              <w:spacing w:after="0"/>
              <w:rPr>
                <w:sz w:val="20"/>
                <w:szCs w:val="20"/>
                <w:color w:val="auto"/>
              </w:rPr>
            </w:pPr>
            <w:r>
              <w:rPr>
                <w:rFonts w:ascii="Arial" w:cs="Arial" w:eastAsia="Arial" w:hAnsi="Arial"/>
                <w:sz w:val="11"/>
                <w:szCs w:val="11"/>
                <w:b w:val="1"/>
                <w:bCs w:val="1"/>
                <w:color w:val="auto"/>
              </w:rPr>
              <w:t>6. Date Exercisable and</w:t>
            </w:r>
          </w:p>
        </w:tc>
        <w:tc>
          <w:tcPr>
            <w:tcW w:w="1300" w:type="dxa"/>
            <w:vAlign w:val="bottom"/>
            <w:gridSpan w:val="2"/>
          </w:tcPr>
          <w:p>
            <w:pPr>
              <w:ind w:left="60"/>
              <w:spacing w:after="0"/>
              <w:rPr>
                <w:sz w:val="20"/>
                <w:szCs w:val="20"/>
                <w:color w:val="auto"/>
              </w:rPr>
            </w:pPr>
            <w:r>
              <w:rPr>
                <w:rFonts w:ascii="Arial" w:cs="Arial" w:eastAsia="Arial" w:hAnsi="Arial"/>
                <w:sz w:val="11"/>
                <w:szCs w:val="11"/>
                <w:b w:val="1"/>
                <w:bCs w:val="1"/>
                <w:color w:val="auto"/>
              </w:rPr>
              <w:t>7. Title and Amount</w:t>
            </w:r>
          </w:p>
        </w:tc>
        <w:tc>
          <w:tcPr>
            <w:tcW w:w="680" w:type="dxa"/>
            <w:vAlign w:val="bottom"/>
          </w:tcPr>
          <w:p>
            <w:pPr>
              <w:ind w:left="60"/>
              <w:spacing w:after="0"/>
              <w:rPr>
                <w:sz w:val="20"/>
                <w:szCs w:val="20"/>
                <w:color w:val="auto"/>
              </w:rPr>
            </w:pPr>
            <w:r>
              <w:rPr>
                <w:rFonts w:ascii="Arial" w:cs="Arial" w:eastAsia="Arial" w:hAnsi="Arial"/>
                <w:sz w:val="11"/>
                <w:szCs w:val="11"/>
                <w:b w:val="1"/>
                <w:bCs w:val="1"/>
                <w:color w:val="auto"/>
              </w:rPr>
              <w:t>8. Price of</w:t>
            </w:r>
          </w:p>
        </w:tc>
        <w:tc>
          <w:tcPr>
            <w:tcW w:w="920" w:type="dxa"/>
            <w:vAlign w:val="bottom"/>
          </w:tcPr>
          <w:p>
            <w:pPr>
              <w:ind w:left="60"/>
              <w:spacing w:after="0"/>
              <w:rPr>
                <w:sz w:val="20"/>
                <w:szCs w:val="20"/>
                <w:color w:val="auto"/>
              </w:rPr>
            </w:pPr>
            <w:r>
              <w:rPr>
                <w:rFonts w:ascii="Arial" w:cs="Arial" w:eastAsia="Arial" w:hAnsi="Arial"/>
                <w:sz w:val="11"/>
                <w:szCs w:val="11"/>
                <w:b w:val="1"/>
                <w:bCs w:val="1"/>
                <w:color w:val="auto"/>
              </w:rPr>
              <w:t>9. Number of</w:t>
            </w:r>
          </w:p>
        </w:tc>
        <w:tc>
          <w:tcPr>
            <w:tcW w:w="720" w:type="dxa"/>
            <w:vAlign w:val="bottom"/>
          </w:tcPr>
          <w:p>
            <w:pPr>
              <w:ind w:left="60"/>
              <w:spacing w:after="0"/>
              <w:rPr>
                <w:sz w:val="20"/>
                <w:szCs w:val="20"/>
                <w:color w:val="auto"/>
              </w:rPr>
            </w:pPr>
            <w:r>
              <w:rPr>
                <w:rFonts w:ascii="Arial" w:cs="Arial" w:eastAsia="Arial" w:hAnsi="Arial"/>
                <w:sz w:val="11"/>
                <w:szCs w:val="11"/>
                <w:b w:val="1"/>
                <w:bCs w:val="1"/>
                <w:color w:val="auto"/>
              </w:rPr>
              <w:t>10.</w:t>
            </w:r>
          </w:p>
        </w:tc>
        <w:tc>
          <w:tcPr>
            <w:tcW w:w="740" w:type="dxa"/>
            <w:vAlign w:val="bottom"/>
          </w:tcPr>
          <w:p>
            <w:pPr>
              <w:ind w:left="60"/>
              <w:spacing w:after="0"/>
              <w:rPr>
                <w:sz w:val="20"/>
                <w:szCs w:val="20"/>
                <w:color w:val="auto"/>
              </w:rPr>
            </w:pPr>
            <w:r>
              <w:rPr>
                <w:rFonts w:ascii="Arial" w:cs="Arial" w:eastAsia="Arial" w:hAnsi="Arial"/>
                <w:sz w:val="11"/>
                <w:szCs w:val="11"/>
                <w:b w:val="1"/>
                <w:bCs w:val="1"/>
                <w:color w:val="auto"/>
              </w:rPr>
              <w:t>11. Nature</w:t>
            </w:r>
          </w:p>
        </w:tc>
        <w:tc>
          <w:tcPr>
            <w:tcW w:w="0" w:type="dxa"/>
            <w:vAlign w:val="bottom"/>
          </w:tcPr>
          <w:p>
            <w:pPr>
              <w:spacing w:after="0"/>
              <w:rPr>
                <w:sz w:val="1"/>
                <w:szCs w:val="1"/>
                <w:color w:val="auto"/>
              </w:rPr>
            </w:pPr>
          </w:p>
        </w:tc>
      </w:tr>
      <w:tr>
        <w:trPr>
          <w:trHeight w:val="127"/>
        </w:trPr>
        <w:tc>
          <w:tcPr>
            <w:tcW w:w="680" w:type="dxa"/>
            <w:vAlign w:val="bottom"/>
          </w:tcPr>
          <w:p>
            <w:pPr>
              <w:ind w:left="60"/>
              <w:spacing w:after="0"/>
              <w:rPr>
                <w:sz w:val="20"/>
                <w:szCs w:val="20"/>
                <w:color w:val="auto"/>
              </w:rPr>
            </w:pPr>
            <w:r>
              <w:rPr>
                <w:rFonts w:ascii="Arial" w:cs="Arial" w:eastAsia="Arial" w:hAnsi="Arial"/>
                <w:sz w:val="11"/>
                <w:szCs w:val="11"/>
                <w:b w:val="1"/>
                <w:bCs w:val="1"/>
                <w:color w:val="auto"/>
              </w:rPr>
              <w:t>Derivative</w:t>
            </w: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Conversion</w:t>
            </w:r>
          </w:p>
        </w:tc>
        <w:tc>
          <w:tcPr>
            <w:tcW w:w="1080" w:type="dxa"/>
            <w:vAlign w:val="bottom"/>
          </w:tcPr>
          <w:p>
            <w:pPr>
              <w:ind w:left="60"/>
              <w:spacing w:after="0"/>
              <w:rPr>
                <w:sz w:val="20"/>
                <w:szCs w:val="20"/>
                <w:color w:val="auto"/>
              </w:rPr>
            </w:pPr>
            <w:r>
              <w:rPr>
                <w:rFonts w:ascii="Arial" w:cs="Arial" w:eastAsia="Arial" w:hAnsi="Arial"/>
                <w:sz w:val="11"/>
                <w:szCs w:val="11"/>
                <w:b w:val="1"/>
                <w:bCs w:val="1"/>
                <w:color w:val="auto"/>
              </w:rPr>
              <w:t>Date</w:t>
            </w:r>
          </w:p>
        </w:tc>
        <w:tc>
          <w:tcPr>
            <w:tcW w:w="1060" w:type="dxa"/>
            <w:vAlign w:val="bottom"/>
          </w:tcPr>
          <w:p>
            <w:pPr>
              <w:ind w:left="60"/>
              <w:spacing w:after="0"/>
              <w:rPr>
                <w:sz w:val="20"/>
                <w:szCs w:val="20"/>
                <w:color w:val="auto"/>
              </w:rPr>
            </w:pPr>
            <w:r>
              <w:rPr>
                <w:rFonts w:ascii="Arial" w:cs="Arial" w:eastAsia="Arial" w:hAnsi="Arial"/>
                <w:sz w:val="11"/>
                <w:szCs w:val="11"/>
                <w:b w:val="1"/>
                <w:bCs w:val="1"/>
                <w:color w:val="auto"/>
              </w:rPr>
              <w:t>Execution Date,</w:t>
            </w:r>
          </w:p>
        </w:tc>
        <w:tc>
          <w:tcPr>
            <w:tcW w:w="800" w:type="dxa"/>
            <w:vAlign w:val="bottom"/>
          </w:tcPr>
          <w:p>
            <w:pPr>
              <w:ind w:left="60"/>
              <w:spacing w:after="0"/>
              <w:rPr>
                <w:sz w:val="20"/>
                <w:szCs w:val="20"/>
                <w:color w:val="auto"/>
              </w:rPr>
            </w:pPr>
            <w:r>
              <w:rPr>
                <w:rFonts w:ascii="Arial" w:cs="Arial" w:eastAsia="Arial" w:hAnsi="Arial"/>
                <w:sz w:val="11"/>
                <w:szCs w:val="11"/>
                <w:b w:val="1"/>
                <w:bCs w:val="1"/>
                <w:color w:val="auto"/>
              </w:rPr>
              <w:t>Transaction</w:t>
            </w:r>
          </w:p>
        </w:tc>
        <w:tc>
          <w:tcPr>
            <w:tcW w:w="840" w:type="dxa"/>
            <w:vAlign w:val="bottom"/>
          </w:tcPr>
          <w:p>
            <w:pPr>
              <w:ind w:left="80"/>
              <w:spacing w:after="0"/>
              <w:rPr>
                <w:sz w:val="20"/>
                <w:szCs w:val="20"/>
                <w:color w:val="auto"/>
              </w:rPr>
            </w:pPr>
            <w:r>
              <w:rPr>
                <w:rFonts w:ascii="Arial" w:cs="Arial" w:eastAsia="Arial" w:hAnsi="Arial"/>
                <w:sz w:val="11"/>
                <w:szCs w:val="11"/>
                <w:b w:val="1"/>
                <w:bCs w:val="1"/>
                <w:color w:val="auto"/>
              </w:rPr>
              <w:t>Derivative</w:t>
            </w:r>
          </w:p>
        </w:tc>
        <w:tc>
          <w:tcPr>
            <w:tcW w:w="1480" w:type="dxa"/>
            <w:vAlign w:val="bottom"/>
            <w:gridSpan w:val="2"/>
          </w:tcPr>
          <w:p>
            <w:pPr>
              <w:ind w:left="80"/>
              <w:spacing w:after="0"/>
              <w:rPr>
                <w:sz w:val="20"/>
                <w:szCs w:val="20"/>
                <w:color w:val="auto"/>
              </w:rPr>
            </w:pPr>
            <w:r>
              <w:rPr>
                <w:rFonts w:ascii="Arial" w:cs="Arial" w:eastAsia="Arial" w:hAnsi="Arial"/>
                <w:sz w:val="11"/>
                <w:szCs w:val="11"/>
                <w:b w:val="1"/>
                <w:bCs w:val="1"/>
                <w:color w:val="auto"/>
              </w:rPr>
              <w:t>Expiration Date</w:t>
            </w:r>
          </w:p>
        </w:tc>
        <w:tc>
          <w:tcPr>
            <w:tcW w:w="1300" w:type="dxa"/>
            <w:vAlign w:val="bottom"/>
            <w:gridSpan w:val="2"/>
          </w:tcPr>
          <w:p>
            <w:pPr>
              <w:ind w:left="60"/>
              <w:spacing w:after="0"/>
              <w:rPr>
                <w:sz w:val="20"/>
                <w:szCs w:val="20"/>
                <w:color w:val="auto"/>
              </w:rPr>
            </w:pPr>
            <w:r>
              <w:rPr>
                <w:rFonts w:ascii="Arial" w:cs="Arial" w:eastAsia="Arial" w:hAnsi="Arial"/>
                <w:sz w:val="11"/>
                <w:szCs w:val="11"/>
                <w:b w:val="1"/>
                <w:bCs w:val="1"/>
                <w:color w:val="auto"/>
              </w:rPr>
              <w:t>of Securities</w:t>
            </w:r>
          </w:p>
        </w:tc>
        <w:tc>
          <w:tcPr>
            <w:tcW w:w="680" w:type="dxa"/>
            <w:vAlign w:val="bottom"/>
          </w:tcPr>
          <w:p>
            <w:pPr>
              <w:ind w:left="60"/>
              <w:spacing w:after="0"/>
              <w:rPr>
                <w:sz w:val="20"/>
                <w:szCs w:val="20"/>
                <w:color w:val="auto"/>
              </w:rPr>
            </w:pPr>
            <w:r>
              <w:rPr>
                <w:rFonts w:ascii="Arial" w:cs="Arial" w:eastAsia="Arial" w:hAnsi="Arial"/>
                <w:sz w:val="11"/>
                <w:szCs w:val="11"/>
                <w:b w:val="1"/>
                <w:bCs w:val="1"/>
                <w:color w:val="auto"/>
              </w:rPr>
              <w:t>Derivative</w:t>
            </w:r>
          </w:p>
        </w:tc>
        <w:tc>
          <w:tcPr>
            <w:tcW w:w="920" w:type="dxa"/>
            <w:vAlign w:val="bottom"/>
          </w:tcPr>
          <w:p>
            <w:pPr>
              <w:ind w:left="60"/>
              <w:spacing w:after="0"/>
              <w:rPr>
                <w:sz w:val="20"/>
                <w:szCs w:val="20"/>
                <w:color w:val="auto"/>
              </w:rPr>
            </w:pPr>
            <w:r>
              <w:rPr>
                <w:rFonts w:ascii="Arial" w:cs="Arial" w:eastAsia="Arial" w:hAnsi="Arial"/>
                <w:sz w:val="11"/>
                <w:szCs w:val="11"/>
                <w:b w:val="1"/>
                <w:bCs w:val="1"/>
                <w:color w:val="auto"/>
              </w:rPr>
              <w:t>derivative</w:t>
            </w:r>
          </w:p>
        </w:tc>
        <w:tc>
          <w:tcPr>
            <w:tcW w:w="720" w:type="dxa"/>
            <w:vAlign w:val="bottom"/>
          </w:tcPr>
          <w:p>
            <w:pPr>
              <w:ind w:left="60"/>
              <w:spacing w:after="0"/>
              <w:rPr>
                <w:sz w:val="20"/>
                <w:szCs w:val="20"/>
                <w:color w:val="auto"/>
              </w:rPr>
            </w:pPr>
            <w:r>
              <w:rPr>
                <w:rFonts w:ascii="Arial" w:cs="Arial" w:eastAsia="Arial" w:hAnsi="Arial"/>
                <w:sz w:val="11"/>
                <w:szCs w:val="11"/>
                <w:b w:val="1"/>
                <w:bCs w:val="1"/>
                <w:color w:val="auto"/>
              </w:rPr>
              <w:t>Ownership</w:t>
            </w:r>
          </w:p>
        </w:tc>
        <w:tc>
          <w:tcPr>
            <w:tcW w:w="740" w:type="dxa"/>
            <w:vAlign w:val="bottom"/>
          </w:tcPr>
          <w:p>
            <w:pPr>
              <w:ind w:left="60"/>
              <w:spacing w:after="0"/>
              <w:rPr>
                <w:sz w:val="20"/>
                <w:szCs w:val="20"/>
                <w:color w:val="auto"/>
              </w:rPr>
            </w:pPr>
            <w:r>
              <w:rPr>
                <w:rFonts w:ascii="Arial" w:cs="Arial" w:eastAsia="Arial" w:hAnsi="Arial"/>
                <w:sz w:val="11"/>
                <w:szCs w:val="11"/>
                <w:b w:val="1"/>
                <w:bCs w:val="1"/>
                <w:color w:val="auto"/>
              </w:rPr>
              <w:t>of Indirect</w:t>
            </w:r>
          </w:p>
        </w:tc>
        <w:tc>
          <w:tcPr>
            <w:tcW w:w="0" w:type="dxa"/>
            <w:vAlign w:val="bottom"/>
          </w:tcPr>
          <w:p>
            <w:pPr>
              <w:spacing w:after="0"/>
              <w:rPr>
                <w:sz w:val="1"/>
                <w:szCs w:val="1"/>
                <w:color w:val="auto"/>
              </w:rPr>
            </w:pPr>
          </w:p>
        </w:tc>
      </w:tr>
      <w:tr>
        <w:trPr>
          <w:trHeight w:val="127"/>
        </w:trPr>
        <w:tc>
          <w:tcPr>
            <w:tcW w:w="680" w:type="dxa"/>
            <w:vAlign w:val="bottom"/>
          </w:tcPr>
          <w:p>
            <w:pPr>
              <w:ind w:left="60"/>
              <w:spacing w:after="0"/>
              <w:rPr>
                <w:sz w:val="20"/>
                <w:szCs w:val="20"/>
                <w:color w:val="auto"/>
              </w:rPr>
            </w:pPr>
            <w:r>
              <w:rPr>
                <w:rFonts w:ascii="Arial" w:cs="Arial" w:eastAsia="Arial" w:hAnsi="Arial"/>
                <w:sz w:val="11"/>
                <w:szCs w:val="11"/>
                <w:b w:val="1"/>
                <w:bCs w:val="1"/>
                <w:color w:val="auto"/>
              </w:rPr>
              <w:t>Security</w:t>
            </w: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or Exercise</w:t>
            </w:r>
          </w:p>
        </w:tc>
        <w:tc>
          <w:tcPr>
            <w:tcW w:w="1080" w:type="dxa"/>
            <w:vAlign w:val="bottom"/>
          </w:tcPr>
          <w:p>
            <w:pPr>
              <w:ind w:left="60"/>
              <w:spacing w:after="0"/>
              <w:rPr>
                <w:sz w:val="20"/>
                <w:szCs w:val="20"/>
                <w:color w:val="auto"/>
              </w:rPr>
            </w:pPr>
            <w:r>
              <w:rPr>
                <w:rFonts w:ascii="Arial" w:cs="Arial" w:eastAsia="Arial" w:hAnsi="Arial"/>
                <w:sz w:val="11"/>
                <w:szCs w:val="11"/>
                <w:b w:val="1"/>
                <w:bCs w:val="1"/>
                <w:color w:val="auto"/>
              </w:rPr>
              <w:t>(Month/Day/Year)</w:t>
            </w:r>
          </w:p>
        </w:tc>
        <w:tc>
          <w:tcPr>
            <w:tcW w:w="1060" w:type="dxa"/>
            <w:vAlign w:val="bottom"/>
          </w:tcPr>
          <w:p>
            <w:pPr>
              <w:ind w:left="60"/>
              <w:spacing w:after="0"/>
              <w:rPr>
                <w:sz w:val="20"/>
                <w:szCs w:val="20"/>
                <w:color w:val="auto"/>
              </w:rPr>
            </w:pPr>
            <w:r>
              <w:rPr>
                <w:rFonts w:ascii="Arial" w:cs="Arial" w:eastAsia="Arial" w:hAnsi="Arial"/>
                <w:sz w:val="11"/>
                <w:szCs w:val="11"/>
                <w:b w:val="1"/>
                <w:bCs w:val="1"/>
                <w:color w:val="auto"/>
              </w:rPr>
              <w:t>if any</w:t>
            </w:r>
          </w:p>
        </w:tc>
        <w:tc>
          <w:tcPr>
            <w:tcW w:w="800" w:type="dxa"/>
            <w:vAlign w:val="bottom"/>
          </w:tcPr>
          <w:p>
            <w:pPr>
              <w:ind w:left="60"/>
              <w:spacing w:after="0"/>
              <w:rPr>
                <w:sz w:val="20"/>
                <w:szCs w:val="20"/>
                <w:color w:val="auto"/>
              </w:rPr>
            </w:pPr>
            <w:r>
              <w:rPr>
                <w:rFonts w:ascii="Arial" w:cs="Arial" w:eastAsia="Arial" w:hAnsi="Arial"/>
                <w:sz w:val="11"/>
                <w:szCs w:val="11"/>
                <w:b w:val="1"/>
                <w:bCs w:val="1"/>
                <w:color w:val="auto"/>
              </w:rPr>
              <w:t>Code (Instr.</w:t>
            </w:r>
          </w:p>
        </w:tc>
        <w:tc>
          <w:tcPr>
            <w:tcW w:w="840" w:type="dxa"/>
            <w:vAlign w:val="bottom"/>
          </w:tcPr>
          <w:p>
            <w:pPr>
              <w:ind w:left="80"/>
              <w:spacing w:after="0"/>
              <w:rPr>
                <w:sz w:val="20"/>
                <w:szCs w:val="20"/>
                <w:color w:val="auto"/>
              </w:rPr>
            </w:pPr>
            <w:r>
              <w:rPr>
                <w:rFonts w:ascii="Arial" w:cs="Arial" w:eastAsia="Arial" w:hAnsi="Arial"/>
                <w:sz w:val="11"/>
                <w:szCs w:val="11"/>
                <w:b w:val="1"/>
                <w:bCs w:val="1"/>
                <w:color w:val="auto"/>
              </w:rPr>
              <w:t>Securities</w:t>
            </w:r>
          </w:p>
        </w:tc>
        <w:tc>
          <w:tcPr>
            <w:tcW w:w="1480" w:type="dxa"/>
            <w:vAlign w:val="bottom"/>
            <w:gridSpan w:val="2"/>
          </w:tcPr>
          <w:p>
            <w:pPr>
              <w:ind w:left="80"/>
              <w:spacing w:after="0"/>
              <w:rPr>
                <w:sz w:val="20"/>
                <w:szCs w:val="20"/>
                <w:color w:val="auto"/>
              </w:rPr>
            </w:pPr>
            <w:r>
              <w:rPr>
                <w:rFonts w:ascii="Arial" w:cs="Arial" w:eastAsia="Arial" w:hAnsi="Arial"/>
                <w:sz w:val="11"/>
                <w:szCs w:val="11"/>
                <w:b w:val="1"/>
                <w:bCs w:val="1"/>
                <w:color w:val="auto"/>
              </w:rPr>
              <w:t>(Month/Day/Year)</w:t>
            </w:r>
          </w:p>
        </w:tc>
        <w:tc>
          <w:tcPr>
            <w:tcW w:w="680" w:type="dxa"/>
            <w:vAlign w:val="bottom"/>
          </w:tcPr>
          <w:p>
            <w:pPr>
              <w:ind w:left="60"/>
              <w:spacing w:after="0"/>
              <w:rPr>
                <w:sz w:val="20"/>
                <w:szCs w:val="20"/>
                <w:color w:val="auto"/>
              </w:rPr>
            </w:pPr>
            <w:r>
              <w:rPr>
                <w:rFonts w:ascii="Arial" w:cs="Arial" w:eastAsia="Arial" w:hAnsi="Arial"/>
                <w:sz w:val="11"/>
                <w:szCs w:val="11"/>
                <w:b w:val="1"/>
                <w:bCs w:val="1"/>
                <w:color w:val="auto"/>
              </w:rPr>
              <w:t>Underlying</w:t>
            </w:r>
          </w:p>
        </w:tc>
        <w:tc>
          <w:tcPr>
            <w:tcW w:w="620" w:type="dxa"/>
            <w:vAlign w:val="bottom"/>
          </w:tcPr>
          <w:p>
            <w:pPr>
              <w:spacing w:after="0"/>
              <w:rPr>
                <w:sz w:val="11"/>
                <w:szCs w:val="11"/>
                <w:color w:val="auto"/>
              </w:rPr>
            </w:pPr>
          </w:p>
        </w:tc>
        <w:tc>
          <w:tcPr>
            <w:tcW w:w="680" w:type="dxa"/>
            <w:vAlign w:val="bottom"/>
          </w:tcPr>
          <w:p>
            <w:pPr>
              <w:ind w:left="60"/>
              <w:spacing w:after="0"/>
              <w:rPr>
                <w:sz w:val="20"/>
                <w:szCs w:val="20"/>
                <w:color w:val="auto"/>
              </w:rPr>
            </w:pPr>
            <w:r>
              <w:rPr>
                <w:rFonts w:ascii="Arial" w:cs="Arial" w:eastAsia="Arial" w:hAnsi="Arial"/>
                <w:sz w:val="11"/>
                <w:szCs w:val="11"/>
                <w:b w:val="1"/>
                <w:bCs w:val="1"/>
                <w:color w:val="auto"/>
              </w:rPr>
              <w:t>Security</w:t>
            </w:r>
          </w:p>
        </w:tc>
        <w:tc>
          <w:tcPr>
            <w:tcW w:w="920" w:type="dxa"/>
            <w:vAlign w:val="bottom"/>
          </w:tcPr>
          <w:p>
            <w:pPr>
              <w:ind w:left="60"/>
              <w:spacing w:after="0"/>
              <w:rPr>
                <w:sz w:val="20"/>
                <w:szCs w:val="20"/>
                <w:color w:val="auto"/>
              </w:rPr>
            </w:pPr>
            <w:r>
              <w:rPr>
                <w:rFonts w:ascii="Arial" w:cs="Arial" w:eastAsia="Arial" w:hAnsi="Arial"/>
                <w:sz w:val="11"/>
                <w:szCs w:val="11"/>
                <w:b w:val="1"/>
                <w:bCs w:val="1"/>
                <w:color w:val="auto"/>
              </w:rPr>
              <w:t>Securities</w:t>
            </w:r>
          </w:p>
        </w:tc>
        <w:tc>
          <w:tcPr>
            <w:tcW w:w="720" w:type="dxa"/>
            <w:vAlign w:val="bottom"/>
          </w:tcPr>
          <w:p>
            <w:pPr>
              <w:ind w:left="60"/>
              <w:spacing w:after="0"/>
              <w:rPr>
                <w:sz w:val="20"/>
                <w:szCs w:val="20"/>
                <w:color w:val="auto"/>
              </w:rPr>
            </w:pPr>
            <w:r>
              <w:rPr>
                <w:rFonts w:ascii="Arial" w:cs="Arial" w:eastAsia="Arial" w:hAnsi="Arial"/>
                <w:sz w:val="11"/>
                <w:szCs w:val="11"/>
                <w:b w:val="1"/>
                <w:bCs w:val="1"/>
                <w:color w:val="auto"/>
              </w:rPr>
              <w:t>Form:</w:t>
            </w:r>
          </w:p>
        </w:tc>
        <w:tc>
          <w:tcPr>
            <w:tcW w:w="740" w:type="dxa"/>
            <w:vAlign w:val="bottom"/>
          </w:tcPr>
          <w:p>
            <w:pPr>
              <w:ind w:left="60"/>
              <w:spacing w:after="0"/>
              <w:rPr>
                <w:sz w:val="20"/>
                <w:szCs w:val="20"/>
                <w:color w:val="auto"/>
              </w:rPr>
            </w:pPr>
            <w:r>
              <w:rPr>
                <w:rFonts w:ascii="Arial" w:cs="Arial" w:eastAsia="Arial" w:hAnsi="Arial"/>
                <w:sz w:val="11"/>
                <w:szCs w:val="11"/>
                <w:b w:val="1"/>
                <w:bCs w:val="1"/>
                <w:color w:val="auto"/>
              </w:rPr>
              <w:t>Beneficial</w:t>
            </w:r>
          </w:p>
        </w:tc>
        <w:tc>
          <w:tcPr>
            <w:tcW w:w="0" w:type="dxa"/>
            <w:vAlign w:val="bottom"/>
          </w:tcPr>
          <w:p>
            <w:pPr>
              <w:spacing w:after="0"/>
              <w:rPr>
                <w:sz w:val="1"/>
                <w:szCs w:val="1"/>
                <w:color w:val="auto"/>
              </w:rPr>
            </w:pPr>
          </w:p>
        </w:tc>
      </w:tr>
      <w:tr>
        <w:trPr>
          <w:trHeight w:val="127"/>
        </w:trPr>
        <w:tc>
          <w:tcPr>
            <w:tcW w:w="680" w:type="dxa"/>
            <w:vAlign w:val="bottom"/>
          </w:tcPr>
          <w:p>
            <w:pPr>
              <w:ind w:left="60"/>
              <w:spacing w:after="0"/>
              <w:rPr>
                <w:sz w:val="20"/>
                <w:szCs w:val="20"/>
                <w:color w:val="auto"/>
              </w:rPr>
            </w:pPr>
            <w:r>
              <w:rPr>
                <w:rFonts w:ascii="Arial" w:cs="Arial" w:eastAsia="Arial" w:hAnsi="Arial"/>
                <w:sz w:val="11"/>
                <w:szCs w:val="11"/>
                <w:b w:val="1"/>
                <w:bCs w:val="1"/>
                <w:color w:val="auto"/>
              </w:rPr>
              <w:t>(Instr. 3)</w:t>
            </w: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Price of</w:t>
            </w:r>
          </w:p>
        </w:tc>
        <w:tc>
          <w:tcPr>
            <w:tcW w:w="1080" w:type="dxa"/>
            <w:vAlign w:val="bottom"/>
          </w:tcPr>
          <w:p>
            <w:pPr>
              <w:spacing w:after="0"/>
              <w:rPr>
                <w:sz w:val="11"/>
                <w:szCs w:val="11"/>
                <w:color w:val="auto"/>
              </w:rPr>
            </w:pPr>
          </w:p>
        </w:tc>
        <w:tc>
          <w:tcPr>
            <w:tcW w:w="1060" w:type="dxa"/>
            <w:vAlign w:val="bottom"/>
          </w:tcPr>
          <w:p>
            <w:pPr>
              <w:ind w:left="60"/>
              <w:spacing w:after="0"/>
              <w:rPr>
                <w:sz w:val="20"/>
                <w:szCs w:val="20"/>
                <w:color w:val="auto"/>
              </w:rPr>
            </w:pPr>
            <w:r>
              <w:rPr>
                <w:rFonts w:ascii="Arial" w:cs="Arial" w:eastAsia="Arial" w:hAnsi="Arial"/>
                <w:sz w:val="11"/>
                <w:szCs w:val="11"/>
                <w:b w:val="1"/>
                <w:bCs w:val="1"/>
                <w:color w:val="auto"/>
              </w:rPr>
              <w:t>(Month/Day/Year)</w:t>
            </w:r>
          </w:p>
        </w:tc>
        <w:tc>
          <w:tcPr>
            <w:tcW w:w="800" w:type="dxa"/>
            <w:vAlign w:val="bottom"/>
          </w:tcPr>
          <w:p>
            <w:pPr>
              <w:ind w:left="60"/>
              <w:spacing w:after="0"/>
              <w:rPr>
                <w:sz w:val="20"/>
                <w:szCs w:val="20"/>
                <w:color w:val="auto"/>
              </w:rPr>
            </w:pPr>
            <w:r>
              <w:rPr>
                <w:rFonts w:ascii="Arial" w:cs="Arial" w:eastAsia="Arial" w:hAnsi="Arial"/>
                <w:sz w:val="11"/>
                <w:szCs w:val="11"/>
                <w:b w:val="1"/>
                <w:bCs w:val="1"/>
                <w:color w:val="auto"/>
              </w:rPr>
              <w:t>8)</w:t>
            </w:r>
          </w:p>
        </w:tc>
        <w:tc>
          <w:tcPr>
            <w:tcW w:w="840" w:type="dxa"/>
            <w:vAlign w:val="bottom"/>
          </w:tcPr>
          <w:p>
            <w:pPr>
              <w:ind w:left="80"/>
              <w:spacing w:after="0"/>
              <w:rPr>
                <w:sz w:val="20"/>
                <w:szCs w:val="20"/>
                <w:color w:val="auto"/>
              </w:rPr>
            </w:pPr>
            <w:r>
              <w:rPr>
                <w:rFonts w:ascii="Arial" w:cs="Arial" w:eastAsia="Arial" w:hAnsi="Arial"/>
                <w:sz w:val="11"/>
                <w:szCs w:val="11"/>
                <w:b w:val="1"/>
                <w:bCs w:val="1"/>
                <w:color w:val="auto"/>
              </w:rPr>
              <w:t>Acquired (A)</w:t>
            </w:r>
          </w:p>
        </w:tc>
        <w:tc>
          <w:tcPr>
            <w:tcW w:w="7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300" w:type="dxa"/>
            <w:vAlign w:val="bottom"/>
            <w:gridSpan w:val="2"/>
          </w:tcPr>
          <w:p>
            <w:pPr>
              <w:ind w:left="60"/>
              <w:spacing w:after="0"/>
              <w:rPr>
                <w:sz w:val="20"/>
                <w:szCs w:val="20"/>
                <w:color w:val="auto"/>
              </w:rPr>
            </w:pPr>
            <w:r>
              <w:rPr>
                <w:rFonts w:ascii="Arial" w:cs="Arial" w:eastAsia="Arial" w:hAnsi="Arial"/>
                <w:sz w:val="11"/>
                <w:szCs w:val="11"/>
                <w:b w:val="1"/>
                <w:bCs w:val="1"/>
                <w:color w:val="auto"/>
              </w:rPr>
              <w:t>Derivative Security</w:t>
            </w:r>
          </w:p>
        </w:tc>
        <w:tc>
          <w:tcPr>
            <w:tcW w:w="680" w:type="dxa"/>
            <w:vAlign w:val="bottom"/>
          </w:tcPr>
          <w:p>
            <w:pPr>
              <w:ind w:left="60"/>
              <w:spacing w:after="0"/>
              <w:rPr>
                <w:sz w:val="20"/>
                <w:szCs w:val="20"/>
                <w:color w:val="auto"/>
              </w:rPr>
            </w:pPr>
            <w:r>
              <w:rPr>
                <w:rFonts w:ascii="Arial" w:cs="Arial" w:eastAsia="Arial" w:hAnsi="Arial"/>
                <w:sz w:val="11"/>
                <w:szCs w:val="11"/>
                <w:b w:val="1"/>
                <w:bCs w:val="1"/>
                <w:color w:val="auto"/>
              </w:rPr>
              <w:t>(Instr. 5)</w:t>
            </w:r>
          </w:p>
        </w:tc>
        <w:tc>
          <w:tcPr>
            <w:tcW w:w="920" w:type="dxa"/>
            <w:vAlign w:val="bottom"/>
          </w:tcPr>
          <w:p>
            <w:pPr>
              <w:ind w:left="60"/>
              <w:spacing w:after="0"/>
              <w:rPr>
                <w:sz w:val="20"/>
                <w:szCs w:val="20"/>
                <w:color w:val="auto"/>
              </w:rPr>
            </w:pPr>
            <w:r>
              <w:rPr>
                <w:rFonts w:ascii="Arial" w:cs="Arial" w:eastAsia="Arial" w:hAnsi="Arial"/>
                <w:sz w:val="11"/>
                <w:szCs w:val="11"/>
                <w:b w:val="1"/>
                <w:bCs w:val="1"/>
                <w:color w:val="auto"/>
              </w:rPr>
              <w:t>Beneficially</w:t>
            </w:r>
          </w:p>
        </w:tc>
        <w:tc>
          <w:tcPr>
            <w:tcW w:w="720" w:type="dxa"/>
            <w:vAlign w:val="bottom"/>
          </w:tcPr>
          <w:p>
            <w:pPr>
              <w:ind w:left="60"/>
              <w:spacing w:after="0"/>
              <w:rPr>
                <w:sz w:val="20"/>
                <w:szCs w:val="20"/>
                <w:color w:val="auto"/>
              </w:rPr>
            </w:pPr>
            <w:r>
              <w:rPr>
                <w:rFonts w:ascii="Arial" w:cs="Arial" w:eastAsia="Arial" w:hAnsi="Arial"/>
                <w:sz w:val="11"/>
                <w:szCs w:val="11"/>
                <w:b w:val="1"/>
                <w:bCs w:val="1"/>
                <w:color w:val="auto"/>
              </w:rPr>
              <w:t>Direct (D)</w:t>
            </w:r>
          </w:p>
        </w:tc>
        <w:tc>
          <w:tcPr>
            <w:tcW w:w="740" w:type="dxa"/>
            <w:vAlign w:val="bottom"/>
          </w:tcPr>
          <w:p>
            <w:pPr>
              <w:ind w:left="60"/>
              <w:spacing w:after="0"/>
              <w:rPr>
                <w:sz w:val="20"/>
                <w:szCs w:val="20"/>
                <w:color w:val="auto"/>
              </w:rPr>
            </w:pPr>
            <w:r>
              <w:rPr>
                <w:rFonts w:ascii="Arial" w:cs="Arial" w:eastAsia="Arial" w:hAnsi="Arial"/>
                <w:sz w:val="11"/>
                <w:szCs w:val="11"/>
                <w:b w:val="1"/>
                <w:bCs w:val="1"/>
                <w:color w:val="auto"/>
              </w:rPr>
              <w:t>Ownership</w:t>
            </w:r>
          </w:p>
        </w:tc>
        <w:tc>
          <w:tcPr>
            <w:tcW w:w="0" w:type="dxa"/>
            <w:vAlign w:val="bottom"/>
          </w:tcPr>
          <w:p>
            <w:pPr>
              <w:spacing w:after="0"/>
              <w:rPr>
                <w:sz w:val="1"/>
                <w:szCs w:val="1"/>
                <w:color w:val="auto"/>
              </w:rPr>
            </w:pPr>
          </w:p>
        </w:tc>
      </w:tr>
      <w:tr>
        <w:trPr>
          <w:trHeight w:val="127"/>
        </w:trPr>
        <w:tc>
          <w:tcPr>
            <w:tcW w:w="680" w:type="dxa"/>
            <w:vAlign w:val="bottom"/>
          </w:tcPr>
          <w:p>
            <w:pPr>
              <w:spacing w:after="0"/>
              <w:rPr>
                <w:sz w:val="11"/>
                <w:szCs w:val="11"/>
                <w:color w:val="auto"/>
              </w:rPr>
            </w:pP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Derivative</w:t>
            </w:r>
          </w:p>
        </w:tc>
        <w:tc>
          <w:tcPr>
            <w:tcW w:w="108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840" w:type="dxa"/>
            <w:vAlign w:val="bottom"/>
          </w:tcPr>
          <w:p>
            <w:pPr>
              <w:ind w:left="80"/>
              <w:spacing w:after="0"/>
              <w:rPr>
                <w:sz w:val="20"/>
                <w:szCs w:val="20"/>
                <w:color w:val="auto"/>
              </w:rPr>
            </w:pPr>
            <w:r>
              <w:rPr>
                <w:rFonts w:ascii="Arial" w:cs="Arial" w:eastAsia="Arial" w:hAnsi="Arial"/>
                <w:sz w:val="11"/>
                <w:szCs w:val="11"/>
                <w:b w:val="1"/>
                <w:bCs w:val="1"/>
                <w:color w:val="auto"/>
              </w:rPr>
              <w:t>or Disposed</w:t>
            </w:r>
          </w:p>
        </w:tc>
        <w:tc>
          <w:tcPr>
            <w:tcW w:w="7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300" w:type="dxa"/>
            <w:vAlign w:val="bottom"/>
            <w:gridSpan w:val="2"/>
          </w:tcPr>
          <w:p>
            <w:pPr>
              <w:ind w:left="60"/>
              <w:spacing w:after="0"/>
              <w:rPr>
                <w:sz w:val="20"/>
                <w:szCs w:val="20"/>
                <w:color w:val="auto"/>
              </w:rPr>
            </w:pPr>
            <w:r>
              <w:rPr>
                <w:rFonts w:ascii="Arial" w:cs="Arial" w:eastAsia="Arial" w:hAnsi="Arial"/>
                <w:sz w:val="11"/>
                <w:szCs w:val="11"/>
                <w:b w:val="1"/>
                <w:bCs w:val="1"/>
                <w:color w:val="auto"/>
              </w:rPr>
              <w:t>(Instr. 3 and 4)</w:t>
            </w:r>
          </w:p>
        </w:tc>
        <w:tc>
          <w:tcPr>
            <w:tcW w:w="680" w:type="dxa"/>
            <w:vAlign w:val="bottom"/>
          </w:tcPr>
          <w:p>
            <w:pPr>
              <w:spacing w:after="0"/>
              <w:rPr>
                <w:sz w:val="11"/>
                <w:szCs w:val="11"/>
                <w:color w:val="auto"/>
              </w:rPr>
            </w:pPr>
          </w:p>
        </w:tc>
        <w:tc>
          <w:tcPr>
            <w:tcW w:w="920" w:type="dxa"/>
            <w:vAlign w:val="bottom"/>
          </w:tcPr>
          <w:p>
            <w:pPr>
              <w:ind w:left="60"/>
              <w:spacing w:after="0"/>
              <w:rPr>
                <w:sz w:val="20"/>
                <w:szCs w:val="20"/>
                <w:color w:val="auto"/>
              </w:rPr>
            </w:pPr>
            <w:r>
              <w:rPr>
                <w:rFonts w:ascii="Arial" w:cs="Arial" w:eastAsia="Arial" w:hAnsi="Arial"/>
                <w:sz w:val="11"/>
                <w:szCs w:val="11"/>
                <w:b w:val="1"/>
                <w:bCs w:val="1"/>
                <w:color w:val="auto"/>
              </w:rPr>
              <w:t>Owned</w:t>
            </w:r>
          </w:p>
        </w:tc>
        <w:tc>
          <w:tcPr>
            <w:tcW w:w="720" w:type="dxa"/>
            <w:vAlign w:val="bottom"/>
          </w:tcPr>
          <w:p>
            <w:pPr>
              <w:ind w:left="60"/>
              <w:spacing w:after="0"/>
              <w:rPr>
                <w:sz w:val="20"/>
                <w:szCs w:val="20"/>
                <w:color w:val="auto"/>
              </w:rPr>
            </w:pPr>
            <w:r>
              <w:rPr>
                <w:rFonts w:ascii="Arial" w:cs="Arial" w:eastAsia="Arial" w:hAnsi="Arial"/>
                <w:sz w:val="11"/>
                <w:szCs w:val="11"/>
                <w:b w:val="1"/>
                <w:bCs w:val="1"/>
                <w:color w:val="auto"/>
              </w:rPr>
              <w:t>or Indirect</w:t>
            </w:r>
          </w:p>
        </w:tc>
        <w:tc>
          <w:tcPr>
            <w:tcW w:w="740" w:type="dxa"/>
            <w:vAlign w:val="bottom"/>
          </w:tcPr>
          <w:p>
            <w:pPr>
              <w:ind w:left="60"/>
              <w:spacing w:after="0"/>
              <w:rPr>
                <w:sz w:val="20"/>
                <w:szCs w:val="20"/>
                <w:color w:val="auto"/>
              </w:rPr>
            </w:pPr>
            <w:r>
              <w:rPr>
                <w:rFonts w:ascii="Arial" w:cs="Arial" w:eastAsia="Arial" w:hAnsi="Arial"/>
                <w:sz w:val="11"/>
                <w:szCs w:val="11"/>
                <w:b w:val="1"/>
                <w:bCs w:val="1"/>
                <w:color w:val="auto"/>
              </w:rPr>
              <w:t>(Instr. 4)</w:t>
            </w:r>
          </w:p>
        </w:tc>
        <w:tc>
          <w:tcPr>
            <w:tcW w:w="0" w:type="dxa"/>
            <w:vAlign w:val="bottom"/>
          </w:tcPr>
          <w:p>
            <w:pPr>
              <w:spacing w:after="0"/>
              <w:rPr>
                <w:sz w:val="1"/>
                <w:szCs w:val="1"/>
                <w:color w:val="auto"/>
              </w:rPr>
            </w:pPr>
          </w:p>
        </w:tc>
      </w:tr>
      <w:tr>
        <w:trPr>
          <w:trHeight w:val="127"/>
        </w:trPr>
        <w:tc>
          <w:tcPr>
            <w:tcW w:w="680" w:type="dxa"/>
            <w:vAlign w:val="bottom"/>
          </w:tcPr>
          <w:p>
            <w:pPr>
              <w:spacing w:after="0"/>
              <w:rPr>
                <w:sz w:val="11"/>
                <w:szCs w:val="11"/>
                <w:color w:val="auto"/>
              </w:rPr>
            </w:pP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Security</w:t>
            </w:r>
          </w:p>
        </w:tc>
        <w:tc>
          <w:tcPr>
            <w:tcW w:w="108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840" w:type="dxa"/>
            <w:vAlign w:val="bottom"/>
          </w:tcPr>
          <w:p>
            <w:pPr>
              <w:ind w:left="80"/>
              <w:spacing w:after="0"/>
              <w:rPr>
                <w:sz w:val="20"/>
                <w:szCs w:val="20"/>
                <w:color w:val="auto"/>
              </w:rPr>
            </w:pPr>
            <w:r>
              <w:rPr>
                <w:rFonts w:ascii="Arial" w:cs="Arial" w:eastAsia="Arial" w:hAnsi="Arial"/>
                <w:sz w:val="11"/>
                <w:szCs w:val="11"/>
                <w:b w:val="1"/>
                <w:bCs w:val="1"/>
                <w:color w:val="auto"/>
              </w:rPr>
              <w:t>of (D) (Instr.</w:t>
            </w:r>
          </w:p>
        </w:tc>
        <w:tc>
          <w:tcPr>
            <w:tcW w:w="7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920" w:type="dxa"/>
            <w:vAlign w:val="bottom"/>
          </w:tcPr>
          <w:p>
            <w:pPr>
              <w:ind w:left="60"/>
              <w:spacing w:after="0"/>
              <w:rPr>
                <w:sz w:val="20"/>
                <w:szCs w:val="20"/>
                <w:color w:val="auto"/>
              </w:rPr>
            </w:pPr>
            <w:r>
              <w:rPr>
                <w:rFonts w:ascii="Arial" w:cs="Arial" w:eastAsia="Arial" w:hAnsi="Arial"/>
                <w:sz w:val="11"/>
                <w:szCs w:val="11"/>
                <w:b w:val="1"/>
                <w:bCs w:val="1"/>
                <w:color w:val="auto"/>
              </w:rPr>
              <w:t>Following</w:t>
            </w:r>
          </w:p>
        </w:tc>
        <w:tc>
          <w:tcPr>
            <w:tcW w:w="720" w:type="dxa"/>
            <w:vAlign w:val="bottom"/>
          </w:tcPr>
          <w:p>
            <w:pPr>
              <w:ind w:left="60"/>
              <w:spacing w:after="0"/>
              <w:rPr>
                <w:sz w:val="20"/>
                <w:szCs w:val="20"/>
                <w:color w:val="auto"/>
              </w:rPr>
            </w:pPr>
            <w:r>
              <w:rPr>
                <w:rFonts w:ascii="Arial" w:cs="Arial" w:eastAsia="Arial" w:hAnsi="Arial"/>
                <w:sz w:val="11"/>
                <w:szCs w:val="11"/>
                <w:b w:val="1"/>
                <w:bCs w:val="1"/>
                <w:color w:val="auto"/>
              </w:rPr>
              <w:t>(I) (Instr. 4)</w:t>
            </w:r>
          </w:p>
        </w:tc>
        <w:tc>
          <w:tcPr>
            <w:tcW w:w="7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7"/>
        </w:trPr>
        <w:tc>
          <w:tcPr>
            <w:tcW w:w="6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840" w:type="dxa"/>
            <w:vAlign w:val="bottom"/>
          </w:tcPr>
          <w:p>
            <w:pPr>
              <w:ind w:left="80"/>
              <w:spacing w:after="0"/>
              <w:rPr>
                <w:sz w:val="20"/>
                <w:szCs w:val="20"/>
                <w:color w:val="auto"/>
              </w:rPr>
            </w:pPr>
            <w:r>
              <w:rPr>
                <w:rFonts w:ascii="Arial" w:cs="Arial" w:eastAsia="Arial" w:hAnsi="Arial"/>
                <w:sz w:val="11"/>
                <w:szCs w:val="11"/>
                <w:b w:val="1"/>
                <w:bCs w:val="1"/>
                <w:color w:val="auto"/>
              </w:rPr>
              <w:t>3, 4 and 5)</w:t>
            </w:r>
          </w:p>
        </w:tc>
        <w:tc>
          <w:tcPr>
            <w:tcW w:w="7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920" w:type="dxa"/>
            <w:vAlign w:val="bottom"/>
          </w:tcPr>
          <w:p>
            <w:pPr>
              <w:ind w:left="60"/>
              <w:spacing w:after="0"/>
              <w:rPr>
                <w:sz w:val="20"/>
                <w:szCs w:val="20"/>
                <w:color w:val="auto"/>
              </w:rPr>
            </w:pPr>
            <w:r>
              <w:rPr>
                <w:rFonts w:ascii="Arial" w:cs="Arial" w:eastAsia="Arial" w:hAnsi="Arial"/>
                <w:sz w:val="11"/>
                <w:szCs w:val="11"/>
                <w:b w:val="1"/>
                <w:bCs w:val="1"/>
                <w:color w:val="auto"/>
              </w:rPr>
              <w:t>Reported</w:t>
            </w:r>
          </w:p>
        </w:tc>
        <w:tc>
          <w:tcPr>
            <w:tcW w:w="7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70"/>
        </w:trPr>
        <w:tc>
          <w:tcPr>
            <w:tcW w:w="680" w:type="dxa"/>
            <w:vAlign w:val="bottom"/>
          </w:tcPr>
          <w:p>
            <w:pPr>
              <w:spacing w:after="0"/>
              <w:rPr>
                <w:sz w:val="6"/>
                <w:szCs w:val="6"/>
                <w:color w:val="auto"/>
              </w:rPr>
            </w:pPr>
          </w:p>
        </w:tc>
        <w:tc>
          <w:tcPr>
            <w:tcW w:w="760" w:type="dxa"/>
            <w:vAlign w:val="bottom"/>
          </w:tcPr>
          <w:p>
            <w:pPr>
              <w:spacing w:after="0"/>
              <w:rPr>
                <w:sz w:val="6"/>
                <w:szCs w:val="6"/>
                <w:color w:val="auto"/>
              </w:rPr>
            </w:pPr>
          </w:p>
        </w:tc>
        <w:tc>
          <w:tcPr>
            <w:tcW w:w="1080" w:type="dxa"/>
            <w:vAlign w:val="bottom"/>
          </w:tcPr>
          <w:p>
            <w:pPr>
              <w:spacing w:after="0"/>
              <w:rPr>
                <w:sz w:val="6"/>
                <w:szCs w:val="6"/>
                <w:color w:val="auto"/>
              </w:rPr>
            </w:pPr>
          </w:p>
        </w:tc>
        <w:tc>
          <w:tcPr>
            <w:tcW w:w="1060" w:type="dxa"/>
            <w:vAlign w:val="bottom"/>
          </w:tcPr>
          <w:p>
            <w:pPr>
              <w:spacing w:after="0"/>
              <w:rPr>
                <w:sz w:val="6"/>
                <w:szCs w:val="6"/>
                <w:color w:val="auto"/>
              </w:rPr>
            </w:pPr>
          </w:p>
        </w:tc>
        <w:tc>
          <w:tcPr>
            <w:tcW w:w="800" w:type="dxa"/>
            <w:vAlign w:val="bottom"/>
            <w:tcBorders>
              <w:bottom w:val="single" w:sz="8" w:color="2C2C2C"/>
            </w:tcBorders>
          </w:tcPr>
          <w:p>
            <w:pPr>
              <w:spacing w:after="0"/>
              <w:rPr>
                <w:sz w:val="6"/>
                <w:szCs w:val="6"/>
                <w:color w:val="auto"/>
              </w:rPr>
            </w:pPr>
          </w:p>
        </w:tc>
        <w:tc>
          <w:tcPr>
            <w:tcW w:w="840" w:type="dxa"/>
            <w:vAlign w:val="bottom"/>
            <w:tcBorders>
              <w:bottom w:val="single" w:sz="8" w:color="2C2C2C"/>
            </w:tcBorders>
          </w:tcPr>
          <w:p>
            <w:pPr>
              <w:spacing w:after="0"/>
              <w:rPr>
                <w:sz w:val="6"/>
                <w:szCs w:val="6"/>
                <w:color w:val="auto"/>
              </w:rPr>
            </w:pPr>
          </w:p>
        </w:tc>
        <w:tc>
          <w:tcPr>
            <w:tcW w:w="780" w:type="dxa"/>
            <w:vAlign w:val="bottom"/>
            <w:tcBorders>
              <w:bottom w:val="single" w:sz="8" w:color="2C2C2C"/>
            </w:tcBorders>
          </w:tcPr>
          <w:p>
            <w:pPr>
              <w:spacing w:after="0"/>
              <w:rPr>
                <w:sz w:val="6"/>
                <w:szCs w:val="6"/>
                <w:color w:val="auto"/>
              </w:rPr>
            </w:pPr>
          </w:p>
        </w:tc>
        <w:tc>
          <w:tcPr>
            <w:tcW w:w="700" w:type="dxa"/>
            <w:vAlign w:val="bottom"/>
            <w:tcBorders>
              <w:bottom w:val="single" w:sz="8" w:color="2C2C2C"/>
            </w:tcBorders>
          </w:tcPr>
          <w:p>
            <w:pPr>
              <w:spacing w:after="0"/>
              <w:rPr>
                <w:sz w:val="6"/>
                <w:szCs w:val="6"/>
                <w:color w:val="auto"/>
              </w:rPr>
            </w:pPr>
          </w:p>
        </w:tc>
        <w:tc>
          <w:tcPr>
            <w:tcW w:w="680" w:type="dxa"/>
            <w:vAlign w:val="bottom"/>
            <w:tcBorders>
              <w:bottom w:val="single" w:sz="8" w:color="2C2C2C"/>
            </w:tcBorders>
          </w:tcPr>
          <w:p>
            <w:pPr>
              <w:spacing w:after="0"/>
              <w:rPr>
                <w:sz w:val="6"/>
                <w:szCs w:val="6"/>
                <w:color w:val="auto"/>
              </w:rPr>
            </w:pPr>
          </w:p>
        </w:tc>
        <w:tc>
          <w:tcPr>
            <w:tcW w:w="620" w:type="dxa"/>
            <w:vAlign w:val="bottom"/>
            <w:tcBorders>
              <w:bottom w:val="single" w:sz="8" w:color="2C2C2C"/>
            </w:tcBorders>
          </w:tcPr>
          <w:p>
            <w:pPr>
              <w:spacing w:after="0"/>
              <w:rPr>
                <w:sz w:val="6"/>
                <w:szCs w:val="6"/>
                <w:color w:val="auto"/>
              </w:rPr>
            </w:pPr>
          </w:p>
        </w:tc>
        <w:tc>
          <w:tcPr>
            <w:tcW w:w="680" w:type="dxa"/>
            <w:vAlign w:val="bottom"/>
          </w:tcPr>
          <w:p>
            <w:pPr>
              <w:spacing w:after="0"/>
              <w:rPr>
                <w:sz w:val="6"/>
                <w:szCs w:val="6"/>
                <w:color w:val="auto"/>
              </w:rPr>
            </w:pPr>
          </w:p>
        </w:tc>
        <w:tc>
          <w:tcPr>
            <w:tcW w:w="920" w:type="dxa"/>
            <w:vAlign w:val="bottom"/>
            <w:vMerge w:val="restart"/>
          </w:tcPr>
          <w:p>
            <w:pPr>
              <w:ind w:left="60"/>
              <w:spacing w:after="0"/>
              <w:rPr>
                <w:sz w:val="20"/>
                <w:szCs w:val="20"/>
                <w:color w:val="auto"/>
              </w:rPr>
            </w:pPr>
            <w:r>
              <w:rPr>
                <w:rFonts w:ascii="Arial" w:cs="Arial" w:eastAsia="Arial" w:hAnsi="Arial"/>
                <w:sz w:val="11"/>
                <w:szCs w:val="11"/>
                <w:b w:val="1"/>
                <w:bCs w:val="1"/>
                <w:color w:val="auto"/>
              </w:rPr>
              <w:t>Transaction(s)</w:t>
            </w:r>
          </w:p>
        </w:tc>
        <w:tc>
          <w:tcPr>
            <w:tcW w:w="720" w:type="dxa"/>
            <w:vAlign w:val="bottom"/>
          </w:tcPr>
          <w:p>
            <w:pPr>
              <w:spacing w:after="0"/>
              <w:rPr>
                <w:sz w:val="6"/>
                <w:szCs w:val="6"/>
                <w:color w:val="auto"/>
              </w:rPr>
            </w:pPr>
          </w:p>
        </w:tc>
        <w:tc>
          <w:tcPr>
            <w:tcW w:w="7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37"/>
        </w:trPr>
        <w:tc>
          <w:tcPr>
            <w:tcW w:w="680" w:type="dxa"/>
            <w:vAlign w:val="bottom"/>
          </w:tcPr>
          <w:p>
            <w:pPr>
              <w:spacing w:after="0"/>
              <w:rPr>
                <w:sz w:val="3"/>
                <w:szCs w:val="3"/>
                <w:color w:val="auto"/>
              </w:rPr>
            </w:pPr>
          </w:p>
        </w:tc>
        <w:tc>
          <w:tcPr>
            <w:tcW w:w="760" w:type="dxa"/>
            <w:vAlign w:val="bottom"/>
          </w:tcPr>
          <w:p>
            <w:pPr>
              <w:spacing w:after="0"/>
              <w:rPr>
                <w:sz w:val="3"/>
                <w:szCs w:val="3"/>
                <w:color w:val="auto"/>
              </w:rPr>
            </w:pPr>
          </w:p>
        </w:tc>
        <w:tc>
          <w:tcPr>
            <w:tcW w:w="1080" w:type="dxa"/>
            <w:vAlign w:val="bottom"/>
          </w:tcPr>
          <w:p>
            <w:pPr>
              <w:spacing w:after="0"/>
              <w:rPr>
                <w:sz w:val="3"/>
                <w:szCs w:val="3"/>
                <w:color w:val="auto"/>
              </w:rPr>
            </w:pPr>
          </w:p>
        </w:tc>
        <w:tc>
          <w:tcPr>
            <w:tcW w:w="1060" w:type="dxa"/>
            <w:vAlign w:val="bottom"/>
          </w:tcPr>
          <w:p>
            <w:pPr>
              <w:spacing w:after="0"/>
              <w:rPr>
                <w:sz w:val="3"/>
                <w:szCs w:val="3"/>
                <w:color w:val="auto"/>
              </w:rPr>
            </w:pPr>
          </w:p>
        </w:tc>
        <w:tc>
          <w:tcPr>
            <w:tcW w:w="800" w:type="dxa"/>
            <w:vAlign w:val="bottom"/>
          </w:tcPr>
          <w:p>
            <w:pPr>
              <w:spacing w:after="0"/>
              <w:rPr>
                <w:sz w:val="3"/>
                <w:szCs w:val="3"/>
                <w:color w:val="auto"/>
              </w:rPr>
            </w:pPr>
          </w:p>
        </w:tc>
        <w:tc>
          <w:tcPr>
            <w:tcW w:w="840" w:type="dxa"/>
            <w:vAlign w:val="bottom"/>
          </w:tcPr>
          <w:p>
            <w:pPr>
              <w:spacing w:after="0"/>
              <w:rPr>
                <w:sz w:val="3"/>
                <w:szCs w:val="3"/>
                <w:color w:val="auto"/>
              </w:rPr>
            </w:pPr>
          </w:p>
        </w:tc>
        <w:tc>
          <w:tcPr>
            <w:tcW w:w="780" w:type="dxa"/>
            <w:vAlign w:val="bottom"/>
          </w:tcPr>
          <w:p>
            <w:pPr>
              <w:spacing w:after="0"/>
              <w:rPr>
                <w:sz w:val="3"/>
                <w:szCs w:val="3"/>
                <w:color w:val="auto"/>
              </w:rPr>
            </w:pPr>
          </w:p>
        </w:tc>
        <w:tc>
          <w:tcPr>
            <w:tcW w:w="700" w:type="dxa"/>
            <w:vAlign w:val="bottom"/>
          </w:tcPr>
          <w:p>
            <w:pPr>
              <w:spacing w:after="0"/>
              <w:rPr>
                <w:sz w:val="3"/>
                <w:szCs w:val="3"/>
                <w:color w:val="auto"/>
              </w:rPr>
            </w:pPr>
          </w:p>
        </w:tc>
        <w:tc>
          <w:tcPr>
            <w:tcW w:w="680" w:type="dxa"/>
            <w:vAlign w:val="bottom"/>
          </w:tcPr>
          <w:p>
            <w:pPr>
              <w:spacing w:after="0"/>
              <w:rPr>
                <w:sz w:val="3"/>
                <w:szCs w:val="3"/>
                <w:color w:val="auto"/>
              </w:rPr>
            </w:pPr>
          </w:p>
        </w:tc>
        <w:tc>
          <w:tcPr>
            <w:tcW w:w="620" w:type="dxa"/>
            <w:vAlign w:val="bottom"/>
          </w:tcPr>
          <w:p>
            <w:pPr>
              <w:spacing w:after="0"/>
              <w:rPr>
                <w:sz w:val="3"/>
                <w:szCs w:val="3"/>
                <w:color w:val="auto"/>
              </w:rPr>
            </w:pPr>
          </w:p>
        </w:tc>
        <w:tc>
          <w:tcPr>
            <w:tcW w:w="680" w:type="dxa"/>
            <w:vAlign w:val="bottom"/>
          </w:tcPr>
          <w:p>
            <w:pPr>
              <w:spacing w:after="0"/>
              <w:rPr>
                <w:sz w:val="3"/>
                <w:szCs w:val="3"/>
                <w:color w:val="auto"/>
              </w:rPr>
            </w:pPr>
          </w:p>
        </w:tc>
        <w:tc>
          <w:tcPr>
            <w:tcW w:w="920" w:type="dxa"/>
            <w:vAlign w:val="bottom"/>
            <w:vMerge w:val="continue"/>
          </w:tcPr>
          <w:p>
            <w:pPr>
              <w:spacing w:after="0"/>
              <w:rPr>
                <w:sz w:val="3"/>
                <w:szCs w:val="3"/>
                <w:color w:val="auto"/>
              </w:rPr>
            </w:pPr>
          </w:p>
        </w:tc>
        <w:tc>
          <w:tcPr>
            <w:tcW w:w="720" w:type="dxa"/>
            <w:vAlign w:val="bottom"/>
          </w:tcPr>
          <w:p>
            <w:pPr>
              <w:spacing w:after="0"/>
              <w:rPr>
                <w:sz w:val="3"/>
                <w:szCs w:val="3"/>
                <w:color w:val="auto"/>
              </w:rPr>
            </w:pPr>
          </w:p>
        </w:tc>
        <w:tc>
          <w:tcPr>
            <w:tcW w:w="74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7"/>
        </w:trPr>
        <w:tc>
          <w:tcPr>
            <w:tcW w:w="6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20" w:type="dxa"/>
            <w:vAlign w:val="bottom"/>
          </w:tcPr>
          <w:p>
            <w:pPr>
              <w:spacing w:after="0"/>
              <w:rPr>
                <w:sz w:val="20"/>
                <w:szCs w:val="20"/>
                <w:color w:val="auto"/>
              </w:rPr>
            </w:pPr>
            <w:r>
              <w:rPr>
                <w:rFonts w:ascii="Arial" w:cs="Arial" w:eastAsia="Arial" w:hAnsi="Arial"/>
                <w:sz w:val="11"/>
                <w:szCs w:val="11"/>
                <w:b w:val="1"/>
                <w:bCs w:val="1"/>
                <w:color w:val="auto"/>
              </w:rPr>
              <w:t>Amount</w:t>
            </w:r>
          </w:p>
        </w:tc>
        <w:tc>
          <w:tcPr>
            <w:tcW w:w="680" w:type="dxa"/>
            <w:vAlign w:val="bottom"/>
          </w:tcPr>
          <w:p>
            <w:pPr>
              <w:spacing w:after="0"/>
              <w:rPr>
                <w:sz w:val="11"/>
                <w:szCs w:val="11"/>
                <w:color w:val="auto"/>
              </w:rPr>
            </w:pPr>
          </w:p>
        </w:tc>
        <w:tc>
          <w:tcPr>
            <w:tcW w:w="920" w:type="dxa"/>
            <w:vAlign w:val="bottom"/>
          </w:tcPr>
          <w:p>
            <w:pPr>
              <w:ind w:left="60"/>
              <w:spacing w:after="0"/>
              <w:rPr>
                <w:sz w:val="20"/>
                <w:szCs w:val="20"/>
                <w:color w:val="auto"/>
              </w:rPr>
            </w:pPr>
            <w:r>
              <w:rPr>
                <w:rFonts w:ascii="Arial" w:cs="Arial" w:eastAsia="Arial" w:hAnsi="Arial"/>
                <w:sz w:val="11"/>
                <w:szCs w:val="11"/>
                <w:b w:val="1"/>
                <w:bCs w:val="1"/>
                <w:color w:val="auto"/>
              </w:rPr>
              <w:t>(Instr. 4)</w:t>
            </w:r>
          </w:p>
        </w:tc>
        <w:tc>
          <w:tcPr>
            <w:tcW w:w="7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7"/>
        </w:trPr>
        <w:tc>
          <w:tcPr>
            <w:tcW w:w="6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20" w:type="dxa"/>
            <w:vAlign w:val="bottom"/>
          </w:tcPr>
          <w:p>
            <w:pPr>
              <w:spacing w:after="0"/>
              <w:rPr>
                <w:sz w:val="20"/>
                <w:szCs w:val="20"/>
                <w:color w:val="auto"/>
              </w:rPr>
            </w:pPr>
            <w:r>
              <w:rPr>
                <w:rFonts w:ascii="Arial" w:cs="Arial" w:eastAsia="Arial" w:hAnsi="Arial"/>
                <w:sz w:val="11"/>
                <w:szCs w:val="11"/>
                <w:b w:val="1"/>
                <w:bCs w:val="1"/>
                <w:color w:val="auto"/>
              </w:rPr>
              <w:t>or</w:t>
            </w:r>
          </w:p>
        </w:tc>
        <w:tc>
          <w:tcPr>
            <w:tcW w:w="68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7"/>
        </w:trPr>
        <w:tc>
          <w:tcPr>
            <w:tcW w:w="6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780" w:type="dxa"/>
            <w:vAlign w:val="bottom"/>
          </w:tcPr>
          <w:p>
            <w:pPr>
              <w:ind w:left="80"/>
              <w:spacing w:after="0"/>
              <w:rPr>
                <w:sz w:val="20"/>
                <w:szCs w:val="20"/>
                <w:color w:val="auto"/>
              </w:rPr>
            </w:pPr>
            <w:r>
              <w:rPr>
                <w:rFonts w:ascii="Arial" w:cs="Arial" w:eastAsia="Arial" w:hAnsi="Arial"/>
                <w:sz w:val="11"/>
                <w:szCs w:val="11"/>
                <w:b w:val="1"/>
                <w:bCs w:val="1"/>
                <w:color w:val="auto"/>
              </w:rPr>
              <w:t>Date</w:t>
            </w:r>
          </w:p>
        </w:tc>
        <w:tc>
          <w:tcPr>
            <w:tcW w:w="700" w:type="dxa"/>
            <w:vAlign w:val="bottom"/>
          </w:tcPr>
          <w:p>
            <w:pPr>
              <w:ind w:left="60"/>
              <w:spacing w:after="0"/>
              <w:rPr>
                <w:sz w:val="20"/>
                <w:szCs w:val="20"/>
                <w:color w:val="auto"/>
              </w:rPr>
            </w:pPr>
            <w:r>
              <w:rPr>
                <w:rFonts w:ascii="Arial" w:cs="Arial" w:eastAsia="Arial" w:hAnsi="Arial"/>
                <w:sz w:val="11"/>
                <w:szCs w:val="11"/>
                <w:b w:val="1"/>
                <w:bCs w:val="1"/>
                <w:color w:val="auto"/>
              </w:rPr>
              <w:t>Expiration</w:t>
            </w:r>
          </w:p>
        </w:tc>
        <w:tc>
          <w:tcPr>
            <w:tcW w:w="680" w:type="dxa"/>
            <w:vAlign w:val="bottom"/>
          </w:tcPr>
          <w:p>
            <w:pPr>
              <w:spacing w:after="0"/>
              <w:rPr>
                <w:sz w:val="11"/>
                <w:szCs w:val="11"/>
                <w:color w:val="auto"/>
              </w:rPr>
            </w:pPr>
          </w:p>
        </w:tc>
        <w:tc>
          <w:tcPr>
            <w:tcW w:w="620" w:type="dxa"/>
            <w:vAlign w:val="bottom"/>
          </w:tcPr>
          <w:p>
            <w:pPr>
              <w:spacing w:after="0"/>
              <w:rPr>
                <w:sz w:val="20"/>
                <w:szCs w:val="20"/>
                <w:color w:val="auto"/>
              </w:rPr>
            </w:pPr>
            <w:r>
              <w:rPr>
                <w:rFonts w:ascii="Arial" w:cs="Arial" w:eastAsia="Arial" w:hAnsi="Arial"/>
                <w:sz w:val="11"/>
                <w:szCs w:val="11"/>
                <w:b w:val="1"/>
                <w:bCs w:val="1"/>
                <w:color w:val="auto"/>
              </w:rPr>
              <w:t>Number</w:t>
            </w:r>
          </w:p>
        </w:tc>
        <w:tc>
          <w:tcPr>
            <w:tcW w:w="68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8"/>
        </w:trPr>
        <w:tc>
          <w:tcPr>
            <w:tcW w:w="68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800" w:type="dxa"/>
            <w:vAlign w:val="bottom"/>
          </w:tcPr>
          <w:p>
            <w:pPr>
              <w:ind w:left="60"/>
              <w:spacing w:after="0"/>
              <w:rPr>
                <w:sz w:val="20"/>
                <w:szCs w:val="20"/>
                <w:color w:val="auto"/>
              </w:rPr>
            </w:pPr>
            <w:r>
              <w:rPr>
                <w:rFonts w:ascii="Arial" w:cs="Arial" w:eastAsia="Arial" w:hAnsi="Arial"/>
                <w:sz w:val="11"/>
                <w:szCs w:val="11"/>
                <w:b w:val="1"/>
                <w:bCs w:val="1"/>
                <w:color w:val="auto"/>
              </w:rPr>
              <w:t>Code  V</w:t>
            </w:r>
          </w:p>
        </w:tc>
        <w:tc>
          <w:tcPr>
            <w:tcW w:w="840" w:type="dxa"/>
            <w:vAlign w:val="bottom"/>
          </w:tcPr>
          <w:p>
            <w:pPr>
              <w:ind w:left="80"/>
              <w:spacing w:after="0"/>
              <w:rPr>
                <w:sz w:val="20"/>
                <w:szCs w:val="20"/>
                <w:color w:val="auto"/>
              </w:rPr>
            </w:pPr>
            <w:r>
              <w:rPr>
                <w:rFonts w:ascii="Arial" w:cs="Arial" w:eastAsia="Arial" w:hAnsi="Arial"/>
                <w:sz w:val="11"/>
                <w:szCs w:val="11"/>
                <w:b w:val="1"/>
                <w:bCs w:val="1"/>
                <w:color w:val="auto"/>
              </w:rPr>
              <w:t>(A)  (D)</w:t>
            </w:r>
          </w:p>
        </w:tc>
        <w:tc>
          <w:tcPr>
            <w:tcW w:w="780" w:type="dxa"/>
            <w:vAlign w:val="bottom"/>
          </w:tcPr>
          <w:p>
            <w:pPr>
              <w:ind w:left="80"/>
              <w:spacing w:after="0"/>
              <w:rPr>
                <w:sz w:val="20"/>
                <w:szCs w:val="20"/>
                <w:color w:val="auto"/>
              </w:rPr>
            </w:pPr>
            <w:r>
              <w:rPr>
                <w:rFonts w:ascii="Arial" w:cs="Arial" w:eastAsia="Arial" w:hAnsi="Arial"/>
                <w:sz w:val="11"/>
                <w:szCs w:val="11"/>
                <w:b w:val="1"/>
                <w:bCs w:val="1"/>
                <w:color w:val="auto"/>
              </w:rPr>
              <w:t>Exercisable</w:t>
            </w:r>
          </w:p>
        </w:tc>
        <w:tc>
          <w:tcPr>
            <w:tcW w:w="700" w:type="dxa"/>
            <w:vAlign w:val="bottom"/>
          </w:tcPr>
          <w:p>
            <w:pPr>
              <w:ind w:left="60"/>
              <w:spacing w:after="0"/>
              <w:rPr>
                <w:sz w:val="20"/>
                <w:szCs w:val="20"/>
                <w:color w:val="auto"/>
              </w:rPr>
            </w:pPr>
            <w:r>
              <w:rPr>
                <w:rFonts w:ascii="Arial" w:cs="Arial" w:eastAsia="Arial" w:hAnsi="Arial"/>
                <w:sz w:val="11"/>
                <w:szCs w:val="11"/>
                <w:b w:val="1"/>
                <w:bCs w:val="1"/>
                <w:color w:val="auto"/>
              </w:rPr>
              <w:t>Date</w:t>
            </w:r>
          </w:p>
        </w:tc>
        <w:tc>
          <w:tcPr>
            <w:tcW w:w="680" w:type="dxa"/>
            <w:vAlign w:val="bottom"/>
          </w:tcPr>
          <w:p>
            <w:pPr>
              <w:ind w:left="60"/>
              <w:spacing w:after="0"/>
              <w:rPr>
                <w:sz w:val="20"/>
                <w:szCs w:val="20"/>
                <w:color w:val="auto"/>
              </w:rPr>
            </w:pPr>
            <w:r>
              <w:rPr>
                <w:rFonts w:ascii="Arial" w:cs="Arial" w:eastAsia="Arial" w:hAnsi="Arial"/>
                <w:sz w:val="11"/>
                <w:szCs w:val="11"/>
                <w:b w:val="1"/>
                <w:bCs w:val="1"/>
                <w:color w:val="auto"/>
              </w:rPr>
              <w:t>Title</w:t>
            </w:r>
          </w:p>
        </w:tc>
        <w:tc>
          <w:tcPr>
            <w:tcW w:w="620" w:type="dxa"/>
            <w:vAlign w:val="bottom"/>
          </w:tcPr>
          <w:p>
            <w:pPr>
              <w:spacing w:after="0"/>
              <w:rPr>
                <w:sz w:val="20"/>
                <w:szCs w:val="20"/>
                <w:color w:val="auto"/>
              </w:rPr>
            </w:pPr>
            <w:r>
              <w:rPr>
                <w:rFonts w:ascii="Arial" w:cs="Arial" w:eastAsia="Arial" w:hAnsi="Arial"/>
                <w:sz w:val="11"/>
                <w:szCs w:val="11"/>
                <w:b w:val="1"/>
                <w:bCs w:val="1"/>
                <w:color w:val="auto"/>
              </w:rPr>
              <w:t>of Shares</w:t>
            </w:r>
          </w:p>
        </w:tc>
        <w:tc>
          <w:tcPr>
            <w:tcW w:w="68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40"/>
        </w:trPr>
        <w:tc>
          <w:tcPr>
            <w:tcW w:w="68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1080" w:type="dxa"/>
            <w:vAlign w:val="bottom"/>
            <w:tcBorders>
              <w:bottom w:val="single" w:sz="8" w:color="2C2C2C"/>
            </w:tcBorders>
          </w:tcPr>
          <w:p>
            <w:pPr>
              <w:spacing w:after="0"/>
              <w:rPr>
                <w:sz w:val="3"/>
                <w:szCs w:val="3"/>
                <w:color w:val="auto"/>
              </w:rPr>
            </w:pPr>
          </w:p>
        </w:tc>
        <w:tc>
          <w:tcPr>
            <w:tcW w:w="106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84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8"/>
        </w:trPr>
        <w:tc>
          <w:tcPr>
            <w:tcW w:w="68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Restricted</w:t>
            </w:r>
          </w:p>
        </w:tc>
        <w:tc>
          <w:tcPr>
            <w:tcW w:w="76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680" w:type="dxa"/>
            <w:vAlign w:val="bottom"/>
            <w:vMerge w:val="restart"/>
          </w:tcPr>
          <w:p>
            <w:pPr>
              <w:ind w:left="80"/>
              <w:spacing w:after="0"/>
              <w:rPr>
                <w:sz w:val="20"/>
                <w:szCs w:val="20"/>
                <w:color w:val="auto"/>
              </w:rPr>
            </w:pPr>
            <w:r>
              <w:rPr>
                <w:rFonts w:ascii="Times New Roman" w:cs="Times New Roman" w:eastAsia="Times New Roman" w:hAnsi="Times New Roman"/>
                <w:sz w:val="13"/>
                <w:szCs w:val="13"/>
                <w:color w:val="0000FF"/>
              </w:rPr>
              <w:t>Common</w:t>
            </w:r>
          </w:p>
        </w:tc>
        <w:tc>
          <w:tcPr>
            <w:tcW w:w="620" w:type="dxa"/>
            <w:vAlign w:val="bottom"/>
            <w:vMerge w:val="restart"/>
          </w:tcPr>
          <w:p>
            <w:pPr>
              <w:spacing w:after="0"/>
              <w:rPr>
                <w:sz w:val="20"/>
                <w:szCs w:val="20"/>
                <w:color w:val="auto"/>
              </w:rPr>
            </w:pPr>
            <w:r>
              <w:rPr>
                <w:rFonts w:ascii="Times New Roman" w:cs="Times New Roman" w:eastAsia="Times New Roman" w:hAnsi="Times New Roman"/>
                <w:sz w:val="17"/>
                <w:szCs w:val="17"/>
                <w:color w:val="0000FF"/>
              </w:rPr>
              <w:t>108,333</w:t>
            </w:r>
          </w:p>
        </w:tc>
        <w:tc>
          <w:tcPr>
            <w:tcW w:w="68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0"/>
        </w:trPr>
        <w:tc>
          <w:tcPr>
            <w:tcW w:w="680" w:type="dxa"/>
            <w:vAlign w:val="bottom"/>
          </w:tcPr>
          <w:p>
            <w:pPr>
              <w:ind w:left="60"/>
              <w:spacing w:after="0" w:line="141" w:lineRule="exact"/>
              <w:rPr>
                <w:sz w:val="20"/>
                <w:szCs w:val="20"/>
                <w:color w:val="auto"/>
              </w:rPr>
            </w:pPr>
            <w:r>
              <w:rPr>
                <w:rFonts w:ascii="Times New Roman" w:cs="Times New Roman" w:eastAsia="Times New Roman" w:hAnsi="Times New Roman"/>
                <w:sz w:val="13"/>
                <w:szCs w:val="13"/>
                <w:color w:val="0000FF"/>
              </w:rPr>
              <w:t>Stock</w:t>
            </w:r>
          </w:p>
        </w:tc>
        <w:tc>
          <w:tcPr>
            <w:tcW w:w="760" w:type="dxa"/>
            <w:vAlign w:val="bottom"/>
          </w:tcPr>
          <w:p>
            <w:pPr>
              <w:ind w:left="320"/>
              <w:spacing w:after="0"/>
              <w:rPr>
                <w:sz w:val="20"/>
                <w:szCs w:val="20"/>
                <w:color w:val="auto"/>
              </w:rPr>
            </w:pPr>
            <w:r>
              <w:rPr>
                <w:rFonts w:ascii="Times New Roman" w:cs="Times New Roman" w:eastAsia="Times New Roman" w:hAnsi="Times New Roman"/>
                <w:sz w:val="11"/>
                <w:szCs w:val="11"/>
                <w:color w:val="008000"/>
              </w:rPr>
              <w:t>(7)</w:t>
            </w:r>
          </w:p>
        </w:tc>
        <w:tc>
          <w:tcPr>
            <w:tcW w:w="1080" w:type="dxa"/>
            <w:vAlign w:val="bottom"/>
          </w:tcPr>
          <w:p>
            <w:pPr>
              <w:jc w:val="right"/>
              <w:ind w:right="181"/>
              <w:spacing w:after="0" w:line="141" w:lineRule="exact"/>
              <w:rPr>
                <w:sz w:val="20"/>
                <w:szCs w:val="20"/>
                <w:color w:val="auto"/>
              </w:rPr>
            </w:pPr>
            <w:r>
              <w:rPr>
                <w:rFonts w:ascii="Times New Roman" w:cs="Times New Roman" w:eastAsia="Times New Roman" w:hAnsi="Times New Roman"/>
                <w:sz w:val="13"/>
                <w:szCs w:val="13"/>
                <w:color w:val="0000FF"/>
              </w:rPr>
              <w:t>12/31/2024</w:t>
            </w:r>
          </w:p>
        </w:tc>
        <w:tc>
          <w:tcPr>
            <w:tcW w:w="1060" w:type="dxa"/>
            <w:vAlign w:val="bottom"/>
          </w:tcPr>
          <w:p>
            <w:pPr>
              <w:spacing w:after="0"/>
              <w:rPr>
                <w:sz w:val="12"/>
                <w:szCs w:val="12"/>
                <w:color w:val="auto"/>
              </w:rPr>
            </w:pPr>
          </w:p>
        </w:tc>
        <w:tc>
          <w:tcPr>
            <w:tcW w:w="800" w:type="dxa"/>
            <w:vAlign w:val="bottom"/>
          </w:tcPr>
          <w:p>
            <w:pPr>
              <w:ind w:left="160"/>
              <w:spacing w:after="0" w:line="141" w:lineRule="exact"/>
              <w:rPr>
                <w:sz w:val="20"/>
                <w:szCs w:val="20"/>
                <w:color w:val="auto"/>
              </w:rPr>
            </w:pPr>
            <w:r>
              <w:rPr>
                <w:rFonts w:ascii="Times New Roman" w:cs="Times New Roman" w:eastAsia="Times New Roman" w:hAnsi="Times New Roman"/>
                <w:sz w:val="13"/>
                <w:szCs w:val="13"/>
                <w:color w:val="0000FF"/>
              </w:rPr>
              <w:t>M</w:t>
            </w:r>
          </w:p>
        </w:tc>
        <w:tc>
          <w:tcPr>
            <w:tcW w:w="840" w:type="dxa"/>
            <w:vAlign w:val="bottom"/>
          </w:tcPr>
          <w:p>
            <w:pPr>
              <w:ind w:left="360"/>
              <w:spacing w:after="0" w:line="141" w:lineRule="exact"/>
              <w:rPr>
                <w:sz w:val="20"/>
                <w:szCs w:val="20"/>
                <w:color w:val="auto"/>
              </w:rPr>
            </w:pPr>
            <w:r>
              <w:rPr>
                <w:rFonts w:ascii="Times New Roman" w:cs="Times New Roman" w:eastAsia="Times New Roman" w:hAnsi="Times New Roman"/>
                <w:sz w:val="13"/>
                <w:szCs w:val="13"/>
                <w:color w:val="0000FF"/>
              </w:rPr>
              <w:t>108,333</w:t>
            </w:r>
          </w:p>
        </w:tc>
        <w:tc>
          <w:tcPr>
            <w:tcW w:w="780" w:type="dxa"/>
            <w:vAlign w:val="bottom"/>
          </w:tcPr>
          <w:p>
            <w:pPr>
              <w:ind w:left="340"/>
              <w:spacing w:after="0"/>
              <w:rPr>
                <w:sz w:val="20"/>
                <w:szCs w:val="20"/>
                <w:color w:val="auto"/>
              </w:rPr>
            </w:pPr>
            <w:r>
              <w:rPr>
                <w:rFonts w:ascii="Times New Roman" w:cs="Times New Roman" w:eastAsia="Times New Roman" w:hAnsi="Times New Roman"/>
                <w:sz w:val="11"/>
                <w:szCs w:val="11"/>
                <w:color w:val="008000"/>
              </w:rPr>
              <w:t>(8)</w:t>
            </w:r>
          </w:p>
        </w:tc>
        <w:tc>
          <w:tcPr>
            <w:tcW w:w="700" w:type="dxa"/>
            <w:vAlign w:val="bottom"/>
          </w:tcPr>
          <w:p>
            <w:pPr>
              <w:jc w:val="right"/>
              <w:ind w:right="224"/>
              <w:spacing w:after="0"/>
              <w:rPr>
                <w:sz w:val="20"/>
                <w:szCs w:val="20"/>
                <w:color w:val="auto"/>
              </w:rPr>
            </w:pPr>
            <w:r>
              <w:rPr>
                <w:rFonts w:ascii="Times New Roman" w:cs="Times New Roman" w:eastAsia="Times New Roman" w:hAnsi="Times New Roman"/>
                <w:sz w:val="11"/>
                <w:szCs w:val="11"/>
                <w:color w:val="008000"/>
              </w:rPr>
              <w:t>(8)</w:t>
            </w:r>
          </w:p>
        </w:tc>
        <w:tc>
          <w:tcPr>
            <w:tcW w:w="680" w:type="dxa"/>
            <w:vAlign w:val="bottom"/>
            <w:vMerge w:val="continue"/>
          </w:tcPr>
          <w:p>
            <w:pPr>
              <w:spacing w:after="0"/>
              <w:rPr>
                <w:sz w:val="12"/>
                <w:szCs w:val="12"/>
                <w:color w:val="auto"/>
              </w:rPr>
            </w:pPr>
          </w:p>
        </w:tc>
        <w:tc>
          <w:tcPr>
            <w:tcW w:w="620" w:type="dxa"/>
            <w:vAlign w:val="bottom"/>
            <w:vMerge w:val="continue"/>
          </w:tcPr>
          <w:p>
            <w:pPr>
              <w:spacing w:after="0"/>
              <w:rPr>
                <w:sz w:val="12"/>
                <w:szCs w:val="12"/>
                <w:color w:val="auto"/>
              </w:rPr>
            </w:pPr>
          </w:p>
        </w:tc>
        <w:tc>
          <w:tcPr>
            <w:tcW w:w="680" w:type="dxa"/>
            <w:vAlign w:val="bottom"/>
          </w:tcPr>
          <w:p>
            <w:pPr>
              <w:ind w:left="280"/>
              <w:spacing w:after="0"/>
              <w:rPr>
                <w:sz w:val="20"/>
                <w:szCs w:val="20"/>
                <w:color w:val="auto"/>
              </w:rPr>
            </w:pPr>
            <w:r>
              <w:rPr>
                <w:rFonts w:ascii="Arial" w:cs="Arial" w:eastAsia="Arial" w:hAnsi="Arial"/>
                <w:sz w:val="11"/>
                <w:szCs w:val="11"/>
                <w:color w:val="auto"/>
              </w:rPr>
              <w:t>$</w:t>
            </w:r>
            <w:r>
              <w:rPr>
                <w:rFonts w:ascii="Times New Roman" w:cs="Times New Roman" w:eastAsia="Times New Roman" w:hAnsi="Times New Roman"/>
                <w:sz w:val="12"/>
                <w:szCs w:val="12"/>
                <w:color w:val="0000FF"/>
              </w:rPr>
              <w:t>0</w:t>
            </w:r>
          </w:p>
        </w:tc>
        <w:tc>
          <w:tcPr>
            <w:tcW w:w="920" w:type="dxa"/>
            <w:vAlign w:val="bottom"/>
          </w:tcPr>
          <w:p>
            <w:pPr>
              <w:ind w:left="260"/>
              <w:spacing w:after="0" w:line="141" w:lineRule="exact"/>
              <w:rPr>
                <w:sz w:val="20"/>
                <w:szCs w:val="20"/>
                <w:color w:val="auto"/>
              </w:rPr>
            </w:pPr>
            <w:r>
              <w:rPr>
                <w:rFonts w:ascii="Times New Roman" w:cs="Times New Roman" w:eastAsia="Times New Roman" w:hAnsi="Times New Roman"/>
                <w:sz w:val="13"/>
                <w:szCs w:val="13"/>
                <w:color w:val="0000FF"/>
              </w:rPr>
              <w:t>216,667</w:t>
            </w:r>
          </w:p>
        </w:tc>
        <w:tc>
          <w:tcPr>
            <w:tcW w:w="720" w:type="dxa"/>
            <w:vAlign w:val="bottom"/>
          </w:tcPr>
          <w:p>
            <w:pPr>
              <w:ind w:left="320"/>
              <w:spacing w:after="0" w:line="141" w:lineRule="exact"/>
              <w:rPr>
                <w:sz w:val="20"/>
                <w:szCs w:val="20"/>
                <w:color w:val="auto"/>
              </w:rPr>
            </w:pPr>
            <w:r>
              <w:rPr>
                <w:rFonts w:ascii="Times New Roman" w:cs="Times New Roman" w:eastAsia="Times New Roman" w:hAnsi="Times New Roman"/>
                <w:sz w:val="13"/>
                <w:szCs w:val="13"/>
                <w:color w:val="0000FF"/>
              </w:rPr>
              <w:t>D</w:t>
            </w:r>
          </w:p>
        </w:tc>
        <w:tc>
          <w:tcPr>
            <w:tcW w:w="7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3"/>
        </w:trPr>
        <w:tc>
          <w:tcPr>
            <w:tcW w:w="680" w:type="dxa"/>
            <w:vAlign w:val="bottom"/>
            <w:vMerge w:val="restart"/>
          </w:tcPr>
          <w:p>
            <w:pPr>
              <w:ind w:left="60"/>
              <w:spacing w:after="0"/>
              <w:rPr>
                <w:sz w:val="20"/>
                <w:szCs w:val="20"/>
                <w:color w:val="auto"/>
              </w:rPr>
            </w:pPr>
            <w:r>
              <w:rPr>
                <w:rFonts w:ascii="Times New Roman" w:cs="Times New Roman" w:eastAsia="Times New Roman" w:hAnsi="Times New Roman"/>
                <w:sz w:val="13"/>
                <w:szCs w:val="13"/>
                <w:color w:val="0000FF"/>
              </w:rPr>
              <w:t>Units</w:t>
            </w:r>
            <w:r>
              <w:rPr>
                <w:rFonts w:ascii="Times New Roman" w:cs="Times New Roman" w:eastAsia="Times New Roman" w:hAnsi="Times New Roman"/>
                <w:sz w:val="21"/>
                <w:szCs w:val="21"/>
                <w:color w:val="008000"/>
                <w:vertAlign w:val="superscript"/>
              </w:rPr>
              <w:t>(6)</w:t>
            </w:r>
          </w:p>
        </w:tc>
        <w:tc>
          <w:tcPr>
            <w:tcW w:w="76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680" w:type="dxa"/>
            <w:vAlign w:val="bottom"/>
          </w:tcPr>
          <w:p>
            <w:pPr>
              <w:ind w:left="160"/>
              <w:spacing w:after="0"/>
              <w:rPr>
                <w:sz w:val="20"/>
                <w:szCs w:val="20"/>
                <w:color w:val="auto"/>
              </w:rPr>
            </w:pPr>
            <w:r>
              <w:rPr>
                <w:rFonts w:ascii="Times New Roman" w:cs="Times New Roman" w:eastAsia="Times New Roman" w:hAnsi="Times New Roman"/>
                <w:sz w:val="13"/>
                <w:szCs w:val="13"/>
                <w:color w:val="0000FF"/>
              </w:rPr>
              <w:t>Stock</w:t>
            </w:r>
          </w:p>
        </w:tc>
        <w:tc>
          <w:tcPr>
            <w:tcW w:w="62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27"/>
        </w:trPr>
        <w:tc>
          <w:tcPr>
            <w:tcW w:w="680" w:type="dxa"/>
            <w:vAlign w:val="bottom"/>
            <w:vMerge w:val="continue"/>
          </w:tcPr>
          <w:p>
            <w:pPr>
              <w:spacing w:after="0"/>
              <w:rPr>
                <w:sz w:val="11"/>
                <w:szCs w:val="11"/>
                <w:color w:val="auto"/>
              </w:rPr>
            </w:pPr>
          </w:p>
        </w:tc>
        <w:tc>
          <w:tcPr>
            <w:tcW w:w="7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0" w:type="dxa"/>
            <w:vAlign w:val="bottom"/>
          </w:tcPr>
          <w:p>
            <w:pPr>
              <w:spacing w:after="0"/>
              <w:rPr>
                <w:sz w:val="1"/>
                <w:szCs w:val="1"/>
                <w:color w:val="auto"/>
              </w:rPr>
            </w:pPr>
          </w:p>
        </w:tc>
      </w:tr>
    </w:tbl>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41" w:lineRule="exact"/>
        <w:rPr>
          <w:sz w:val="20"/>
          <w:szCs w:val="20"/>
          <w:color w:val="auto"/>
        </w:rPr>
      </w:pPr>
    </w:p>
    <w:p>
      <w:pPr>
        <w:ind w:left="40" w:right="560"/>
        <w:spacing w:after="0" w:line="250" w:lineRule="auto"/>
        <w:tabs>
          <w:tab w:leader="none" w:pos="167"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Represents shares of common stock sold to cover tax withholding and remittance obligations in connection with the vesting of restricted stock units ("RSU") pursuant to mandatory "sell to cover" policies maintained by the issuer and provisions contained in the reporting person's applicable RSU agreement, and does not represent a discretionary sale by the reporting person.</w:t>
      </w:r>
    </w:p>
    <w:p>
      <w:pPr>
        <w:spacing w:after="0" w:line="19" w:lineRule="exact"/>
        <w:rPr>
          <w:rFonts w:ascii="Times New Roman" w:cs="Times New Roman" w:eastAsia="Times New Roman" w:hAnsi="Times New Roman"/>
          <w:sz w:val="13"/>
          <w:szCs w:val="13"/>
          <w:color w:val="008000"/>
        </w:rPr>
      </w:pPr>
    </w:p>
    <w:p>
      <w:pPr>
        <w:jc w:val="both"/>
        <w:ind w:left="40" w:right="200"/>
        <w:spacing w:after="0" w:line="238" w:lineRule="auto"/>
        <w:tabs>
          <w:tab w:leader="none" w:pos="167"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"Amount" and "Price" reported in this Column 4 reflect the aggregate number and weighted-average price, respectively, of shares sold. These shares were sold in multiple transactions at prices ranging from $0.5414 to $0.5939, inclusive. The reporting person undertakes to provide to the Issuer, any security holder of the Issuer, or the SEC staff, upon request, full information regarding the number of shares sold at each separate price within the range set forth herein.</w:t>
      </w:r>
    </w:p>
    <w:p>
      <w:pPr>
        <w:spacing w:after="0" w:line="26" w:lineRule="exact"/>
        <w:rPr>
          <w:rFonts w:ascii="Times New Roman" w:cs="Times New Roman" w:eastAsia="Times New Roman" w:hAnsi="Times New Roman"/>
          <w:sz w:val="13"/>
          <w:szCs w:val="13"/>
          <w:color w:val="008000"/>
        </w:rPr>
      </w:pPr>
    </w:p>
    <w:p>
      <w:pPr>
        <w:ind w:left="160" w:hanging="120"/>
        <w:spacing w:after="0"/>
        <w:tabs>
          <w:tab w:leader="none" w:pos="16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Reflects Common Stock held by Irrevocable Trust of OSL held for the benefit of Dr. Litton's children.</w:t>
      </w:r>
    </w:p>
    <w:p>
      <w:pPr>
        <w:spacing w:after="0" w:line="41" w:lineRule="exact"/>
        <w:rPr>
          <w:rFonts w:ascii="Times New Roman" w:cs="Times New Roman" w:eastAsia="Times New Roman" w:hAnsi="Times New Roman"/>
          <w:sz w:val="13"/>
          <w:szCs w:val="13"/>
          <w:color w:val="008000"/>
        </w:rPr>
      </w:pPr>
    </w:p>
    <w:p>
      <w:pPr>
        <w:ind w:left="160" w:hanging="120"/>
        <w:spacing w:after="0"/>
        <w:tabs>
          <w:tab w:leader="none" w:pos="16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Reflects Common Stock held by Irrevocable Trust of SWL held for the benefit of Dr. Litton's children.</w:t>
      </w:r>
    </w:p>
    <w:p>
      <w:pPr>
        <w:spacing w:after="0" w:line="41" w:lineRule="exact"/>
        <w:rPr>
          <w:rFonts w:ascii="Times New Roman" w:cs="Times New Roman" w:eastAsia="Times New Roman" w:hAnsi="Times New Roman"/>
          <w:sz w:val="13"/>
          <w:szCs w:val="13"/>
          <w:color w:val="008000"/>
        </w:rPr>
      </w:pPr>
    </w:p>
    <w:p>
      <w:pPr>
        <w:ind w:left="160" w:hanging="120"/>
        <w:spacing w:after="0"/>
        <w:tabs>
          <w:tab w:leader="none" w:pos="16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Reflects Common Stock held by Irrevocable Trust of WGL held for the benefit of Dr. Litton's children.</w:t>
      </w:r>
    </w:p>
    <w:p>
      <w:pPr>
        <w:spacing w:after="0" w:line="41" w:lineRule="exact"/>
        <w:rPr>
          <w:rFonts w:ascii="Times New Roman" w:cs="Times New Roman" w:eastAsia="Times New Roman" w:hAnsi="Times New Roman"/>
          <w:sz w:val="13"/>
          <w:szCs w:val="13"/>
          <w:color w:val="008000"/>
        </w:rPr>
      </w:pPr>
    </w:p>
    <w:p>
      <w:pPr>
        <w:ind w:left="160" w:hanging="120"/>
        <w:spacing w:after="0"/>
        <w:tabs>
          <w:tab w:leader="none" w:pos="16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RSUs convert into common stock on a one-for-one basis.</w:t>
      </w:r>
    </w:p>
    <w:p>
      <w:pPr>
        <w:spacing w:after="0" w:line="41" w:lineRule="exact"/>
        <w:rPr>
          <w:rFonts w:ascii="Times New Roman" w:cs="Times New Roman" w:eastAsia="Times New Roman" w:hAnsi="Times New Roman"/>
          <w:sz w:val="13"/>
          <w:szCs w:val="13"/>
          <w:color w:val="008000"/>
        </w:rPr>
      </w:pPr>
    </w:p>
    <w:p>
      <w:pPr>
        <w:ind w:left="160" w:hanging="120"/>
        <w:spacing w:after="0"/>
        <w:tabs>
          <w:tab w:leader="none" w:pos="16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Each RSU represents a contingent right to receive one (1) share of Issuer's common stock.</w:t>
      </w:r>
    </w:p>
    <w:p>
      <w:pPr>
        <w:spacing w:after="0" w:line="41" w:lineRule="exact"/>
        <w:rPr>
          <w:rFonts w:ascii="Times New Roman" w:cs="Times New Roman" w:eastAsia="Times New Roman" w:hAnsi="Times New Roman"/>
          <w:sz w:val="13"/>
          <w:szCs w:val="13"/>
          <w:color w:val="008000"/>
        </w:rPr>
      </w:pPr>
    </w:p>
    <w:p>
      <w:pPr>
        <w:ind w:left="40" w:right="320"/>
        <w:spacing w:after="0" w:line="250" w:lineRule="auto"/>
        <w:tabs>
          <w:tab w:leader="none" w:pos="167"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On October 3, 2024, the reporting person was granted 325,000 RSUs. One-third (1/3rd) of the RSUs vest on each of December 31, 2024, June 30, 2025 and December 31, 2025, subject to the reporting person continuing to be a Service Provider (as defined in the Issuer's 2020 Equity Incentive Plan (the "Plan")) through the applicable vesting dates.</w:t>
      </w:r>
    </w:p>
    <w:p>
      <w:pPr>
        <w:spacing w:after="0" w:line="45" w:lineRule="exact"/>
        <w:rPr>
          <w:sz w:val="20"/>
          <w:szCs w:val="20"/>
          <w:color w:val="auto"/>
        </w:rPr>
      </w:pPr>
    </w:p>
    <w:p>
      <w:pPr>
        <w:ind w:left="6600"/>
        <w:spacing w:after="0"/>
        <w:rPr>
          <w:sz w:val="20"/>
          <w:szCs w:val="20"/>
          <w:color w:val="auto"/>
        </w:rPr>
      </w:pPr>
      <w:r>
        <w:rPr>
          <w:rFonts w:ascii="Times New Roman" w:cs="Times New Roman" w:eastAsia="Times New Roman" w:hAnsi="Times New Roman"/>
          <w:sz w:val="17"/>
          <w:szCs w:val="17"/>
          <w:color w:val="0000FF"/>
        </w:rPr>
        <w:t>/s/ Mark Worthington,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4189730</wp:posOffset>
            </wp:positionH>
            <wp:positionV relativeFrom="paragraph">
              <wp:posOffset>-10160</wp:posOffset>
            </wp:positionV>
            <wp:extent cx="93472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934720" cy="8255"/>
                    </a:xfrm>
                    <a:prstGeom prst="rect">
                      <a:avLst/>
                    </a:prstGeom>
                    <a:noFill/>
                  </pic:spPr>
                </pic:pic>
              </a:graphicData>
            </a:graphic>
          </wp:anchor>
        </w:drawing>
      </w:r>
    </w:p>
    <w:p>
      <w:pPr>
        <w:ind w:left="6600"/>
        <w:spacing w:after="0"/>
        <w:tabs>
          <w:tab w:leader="none" w:pos="8780" w:val="left"/>
        </w:tabs>
        <w:rPr>
          <w:sz w:val="20"/>
          <w:szCs w:val="20"/>
          <w:color w:val="auto"/>
        </w:rPr>
      </w:pPr>
      <w:r>
        <w:rPr>
          <w:rFonts w:ascii="Times New Roman" w:cs="Times New Roman" w:eastAsia="Times New Roman" w:hAnsi="Times New Roman"/>
          <w:sz w:val="17"/>
          <w:szCs w:val="17"/>
          <w:color w:val="0000FF"/>
        </w:rPr>
        <w:t>Attorney-in-Fact for Mark</w:t>
      </w:r>
      <w:r>
        <w:rPr>
          <w:sz w:val="20"/>
          <w:szCs w:val="20"/>
          <w:color w:val="auto"/>
        </w:rPr>
        <w:tab/>
      </w:r>
      <w:r>
        <w:rPr>
          <w:rFonts w:ascii="Times New Roman" w:cs="Times New Roman" w:eastAsia="Times New Roman" w:hAnsi="Times New Roman"/>
          <w:sz w:val="16"/>
          <w:szCs w:val="16"/>
          <w:color w:val="0000FF"/>
        </w:rPr>
        <w:t>01/03/2025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4189730</wp:posOffset>
            </wp:positionH>
            <wp:positionV relativeFrom="paragraph">
              <wp:posOffset>-17780</wp:posOffset>
            </wp:positionV>
            <wp:extent cx="1877695"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1877695" cy="8255"/>
                    </a:xfrm>
                    <a:prstGeom prst="rect">
                      <a:avLst/>
                    </a:prstGeom>
                    <a:noFill/>
                  </pic:spPr>
                </pic:pic>
              </a:graphicData>
            </a:graphic>
          </wp:anchor>
        </w:drawing>
      </w:r>
    </w:p>
    <w:p>
      <w:pPr>
        <w:ind w:left="6600"/>
        <w:spacing w:after="0"/>
        <w:rPr>
          <w:sz w:val="20"/>
          <w:szCs w:val="20"/>
          <w:color w:val="auto"/>
        </w:rPr>
      </w:pPr>
      <w:r>
        <w:rPr>
          <w:rFonts w:ascii="Times New Roman" w:cs="Times New Roman" w:eastAsia="Times New Roman" w:hAnsi="Times New Roman"/>
          <w:sz w:val="17"/>
          <w:szCs w:val="17"/>
          <w:color w:val="0000FF"/>
        </w:rPr>
        <w:t>James Litton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4189730</wp:posOffset>
            </wp:positionH>
            <wp:positionV relativeFrom="paragraph">
              <wp:posOffset>-17780</wp:posOffset>
            </wp:positionV>
            <wp:extent cx="53975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7">
                      <a:extLst>
                        <a:ext uri="{28A0092B-C50C-407E-A947-70E740481C1C}"/>
                      </a:extLst>
                    </a:blip>
                    <a:srcRect/>
                    <a:stretch>
                      <a:fillRect/>
                    </a:stretch>
                  </pic:blipFill>
                  <pic:spPr bwMode="auto">
                    <a:xfrm>
                      <a:off x="0" y="0"/>
                      <a:ext cx="539750" cy="8255"/>
                    </a:xfrm>
                    <a:prstGeom prst="rect">
                      <a:avLst/>
                    </a:prstGeom>
                    <a:noFill/>
                  </pic:spPr>
                </pic:pic>
              </a:graphicData>
            </a:graphic>
          </wp:anchor>
        </w:drawing>
      </w:r>
    </w:p>
    <w:p>
      <w:pPr>
        <w:spacing w:after="0" w:line="27" w:lineRule="exact"/>
        <w:rPr>
          <w:sz w:val="20"/>
          <w:szCs w:val="20"/>
          <w:color w:val="auto"/>
        </w:rPr>
      </w:pPr>
    </w:p>
    <w:p>
      <w:pPr>
        <w:ind w:left="6600"/>
        <w:spacing w:after="0"/>
        <w:tabs>
          <w:tab w:leader="none" w:pos="8780" w:val="left"/>
        </w:tabs>
        <w:rPr>
          <w:sz w:val="20"/>
          <w:szCs w:val="20"/>
          <w:color w:val="auto"/>
        </w:rPr>
      </w:pPr>
      <w:r>
        <w:rPr>
          <w:rFonts w:ascii="Arial" w:cs="Arial" w:eastAsia="Arial" w:hAnsi="Arial"/>
          <w:sz w:val="13"/>
          <w:szCs w:val="13"/>
          <w:color w:val="auto"/>
        </w:rPr>
        <w:t>** Signature of Reporting Person</w:t>
      </w:r>
      <w:r>
        <w:rPr>
          <w:sz w:val="20"/>
          <w:szCs w:val="20"/>
          <w:color w:val="auto"/>
        </w:rPr>
        <w:tab/>
      </w:r>
      <w:r>
        <w:rPr>
          <w:rFonts w:ascii="Arial" w:cs="Arial" w:eastAsia="Arial" w:hAnsi="Arial"/>
          <w:sz w:val="12"/>
          <w:szCs w:val="12"/>
          <w:color w:val="auto"/>
        </w:rPr>
        <w:t>Date</w:t>
      </w:r>
    </w:p>
    <w:p>
      <w:pPr>
        <w:spacing w:after="0" w:line="42" w:lineRule="exact"/>
        <w:rPr>
          <w:sz w:val="20"/>
          <w:szCs w:val="20"/>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ectPr>
          <w:pgSz w:w="11900" w:h="16890" w:orient="portrait"/>
          <w:cols w:equalWidth="0" w:num="1">
            <w:col w:w="11080"/>
          </w:cols>
          <w:pgMar w:left="460" w:top="216" w:right="359" w:bottom="0" w:gutter="0" w:footer="0" w:header="0"/>
          <w:type w:val="continuous"/>
        </w:sectPr>
      </w:pPr>
    </w:p>
    <w:bookmarkStart w:id="1" w:name="page2"/>
    <w:bookmarkEnd w:id="1"/>
    <w:p>
      <w:pPr>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42" w:lineRule="exact"/>
        <w:rPr>
          <w:sz w:val="20"/>
          <w:szCs w:val="20"/>
          <w:color w:val="auto"/>
        </w:rPr>
      </w:pPr>
    </w:p>
    <w:p>
      <w:pPr>
        <w:jc w:val="both"/>
        <w:ind w:right="2619"/>
        <w:spacing w:after="0" w:line="332" w:lineRule="auto"/>
        <w:tabs>
          <w:tab w:leader="none" w:pos="135" w:val="left"/>
        </w:tabs>
        <w:numPr>
          <w:ilvl w:val="0"/>
          <w:numId w:val="3"/>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spacing w:after="0"/>
        <w:rPr>
          <w:rFonts w:ascii="Arial" w:cs="Arial" w:eastAsia="Arial" w:hAnsi="Arial"/>
          <w:sz w:val="12"/>
          <w:szCs w:val="12"/>
          <w:color w:val="auto"/>
        </w:rPr>
      </w:pPr>
      <w:r>
        <w:rPr>
          <w:rFonts w:ascii="Arial" w:cs="Arial" w:eastAsia="Arial" w:hAnsi="Arial"/>
          <w:sz w:val="12"/>
          <w:szCs w:val="12"/>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9959"/>
      </w:cols>
      <w:pgMar w:left="500" w:top="152"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7" Type="http://schemas.openxmlformats.org/officeDocument/2006/relationships/image" Target="media/image8.png"/><Relationship Id="rId13" Type="http://schemas.openxmlformats.org/officeDocument/2006/relationships/hyperlink" Target="http://www.sec.gov/cgi-bin/browse-edgar?action=getcompany&amp;CIK=0001604834" TargetMode="External"/><Relationship Id="rId14" Type="http://schemas.openxmlformats.org/officeDocument/2006/relationships/hyperlink" Target="http://www.sec.gov/cgi-bin/browse-edgar?action=getcompany&amp;CIK=0001620463"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2025-01-03T16:09:41Z</dcterms:created>
  <dcterms:modified xsi:type="dcterms:W3CDTF">2025-01-03T16:09:41Z</dcterms:modified>
</cp:coreProperties>
</file>