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Litton Mark James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Athira Pharma,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ATHA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shares subject to the option will vest on January 8, 2022, and one-fourth of the shares subject to the option will vest on each year thereafter.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Glenna Mileson,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2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Mark Litton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54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04834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2021-02-22T16:37:53Z</dcterms:created>
  <dcterms:modified xsi:type="dcterms:W3CDTF">2021-02-22T16:37:53Z</dcterms:modified>
</cp:coreProperties>
</file>