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5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20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None</w:t>
            </w:r>
          </w:p>
        </w:tc>
        <w:tc>
          <w:tcPr>
            <w:tcW w:w="1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0" w:type="dxa"/>
            <w:vAlign w:val="bottom"/>
            <w:vMerge w:val="continue"/>
          </w:tcPr>
          <w:p>
            <w:pPr>
              <w:spacing w:after="0"/>
              <w:rPr>
                <w:sz w:val="14"/>
                <w:szCs w:val="14"/>
                <w:color w:val="auto"/>
              </w:rPr>
            </w:pPr>
          </w:p>
        </w:tc>
        <w:tc>
          <w:tcPr>
            <w:tcW w:w="1700" w:type="dxa"/>
            <w:vAlign w:val="bottom"/>
            <w:vMerge w:val="restart"/>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368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-800100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p>
      <w:pPr>
        <w:spacing w:after="0" w:line="15" w:lineRule="exact"/>
        <w:rPr>
          <w:sz w:val="24"/>
          <w:szCs w:val="24"/>
          <w:color w:val="auto"/>
        </w:r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0001620463</w:t>
        </w:r>
      </w:hyperlink>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M3 Biotechnology, Inc.</w:t>
      </w:r>
    </w:p>
    <w:p>
      <w:pPr>
        <w:spacing w:after="0" w:line="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M3 Biotechnology, Inc.</w:t>
      </w:r>
    </w:p>
    <w:p>
      <w:pPr>
        <w:spacing w:after="0" w:line="40"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4000 MASON ROAD, SUITE 300</w:t>
      </w:r>
    </w:p>
    <w:p>
      <w:pPr>
        <w:spacing w:after="0" w:line="40" w:lineRule="exact"/>
        <w:rPr>
          <w:sz w:val="24"/>
          <w:szCs w:val="24"/>
          <w:color w:val="auto"/>
        </w:rPr>
      </w:pPr>
    </w:p>
    <w:p>
      <w:pPr>
        <w:jc w:val="both"/>
        <w:ind w:left="1100"/>
        <w:spacing w:after="0"/>
        <w:tabs>
          <w:tab w:leader="none" w:pos="276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left="40"/>
        <w:spacing w:after="0"/>
        <w:tabs>
          <w:tab w:leader="none" w:pos="2600" w:val="left"/>
        </w:tabs>
        <w:rPr>
          <w:sz w:val="20"/>
          <w:szCs w:val="20"/>
          <w:color w:val="auto"/>
        </w:rPr>
      </w:pPr>
      <w:r>
        <w:rPr>
          <w:rFonts w:ascii="Times New Roman" w:cs="Times New Roman" w:eastAsia="Times New Roman" w:hAnsi="Times New Roman"/>
          <w:sz w:val="22"/>
          <w:szCs w:val="22"/>
          <w:color w:val="auto"/>
        </w:rPr>
        <w:t>SEATTLE</w:t>
      </w:r>
      <w:r>
        <w:rPr>
          <w:sz w:val="20"/>
          <w:szCs w:val="20"/>
          <w:color w:val="auto"/>
        </w:rPr>
        <w:tab/>
      </w:r>
      <w:r>
        <w:rPr>
          <w:rFonts w:ascii="Times New Roman" w:cs="Times New Roman" w:eastAsia="Times New Roman" w:hAnsi="Times New Roman"/>
          <w:sz w:val="22"/>
          <w:szCs w:val="22"/>
          <w:color w:val="auto"/>
        </w:rPr>
        <w:t>WASHINGTON</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2780" w:right="1080" w:hanging="281"/>
        <w:spacing w:after="0" w:line="281" w:lineRule="auto"/>
        <w:tabs>
          <w:tab w:leader="none" w:pos="27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BOX 352141</w:t>
      </w:r>
    </w:p>
    <w:p>
      <w:pPr>
        <w:spacing w:after="0" w:line="40" w:lineRule="exact"/>
        <w:rPr>
          <w:sz w:val="24"/>
          <w:szCs w:val="24"/>
          <w:color w:val="auto"/>
        </w:rPr>
      </w:pPr>
    </w:p>
    <w:p>
      <w:pPr>
        <w:ind w:left="52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540" w:val="left"/>
        </w:tabs>
        <w:rPr>
          <w:sz w:val="20"/>
          <w:szCs w:val="20"/>
          <w:color w:val="auto"/>
        </w:rPr>
      </w:pPr>
      <w:r>
        <w:rPr>
          <w:rFonts w:ascii="Times New Roman" w:cs="Times New Roman" w:eastAsia="Times New Roman" w:hAnsi="Times New Roman"/>
          <w:sz w:val="22"/>
          <w:szCs w:val="22"/>
          <w:color w:val="auto"/>
        </w:rPr>
        <w:t>981952141</w:t>
      </w:r>
      <w:r>
        <w:rPr>
          <w:sz w:val="20"/>
          <w:szCs w:val="20"/>
          <w:color w:val="auto"/>
        </w:rPr>
        <w:tab/>
      </w:r>
      <w:r>
        <w:rPr>
          <w:rFonts w:ascii="Times New Roman" w:cs="Times New Roman" w:eastAsia="Times New Roman" w:hAnsi="Times New Roman"/>
          <w:sz w:val="22"/>
          <w:szCs w:val="22"/>
          <w:color w:val="auto"/>
        </w:rPr>
        <w:t>5095927191</w:t>
      </w:r>
    </w:p>
    <w:p>
      <w:pPr>
        <w:spacing w:after="0" w:line="699" w:lineRule="exact"/>
        <w:rPr>
          <w:sz w:val="24"/>
          <w:szCs w:val="24"/>
          <w:color w:val="auto"/>
        </w:rPr>
      </w:pPr>
    </w:p>
    <w:p>
      <w:pPr>
        <w:sectPr>
          <w:pgSz w:w="11900" w:h="16838" w:orient="portrait"/>
          <w:cols w:equalWidth="0" w:num="2">
            <w:col w:w="4960" w:space="220"/>
            <w:col w:w="6240"/>
          </w:cols>
          <w:pgMar w:left="240" w:top="315" w:right="23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3000" w:type="dxa"/>
            <w:vAlign w:val="bottom"/>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Kawas</w:t>
            </w:r>
          </w:p>
        </w:tc>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Leen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4000 Mason Road, Suite 300</w:t>
            </w: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Box 352141</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40" w:type="dxa"/>
            <w:vAlign w:val="bottom"/>
            <w:gridSpan w:val="2"/>
          </w:tcPr>
          <w:p>
            <w:pPr>
              <w:jc w:val="center"/>
              <w:ind w:left="6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w:t>
            </w: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WASHINGTON</w:t>
            </w:r>
          </w:p>
        </w:tc>
        <w:tc>
          <w:tcPr>
            <w:tcW w:w="4880" w:type="dxa"/>
            <w:vAlign w:val="bottom"/>
          </w:tcPr>
          <w:p>
            <w:pPr>
              <w:jc w:val="right"/>
              <w:ind w:right="3472"/>
              <w:spacing w:after="0"/>
              <w:rPr>
                <w:sz w:val="20"/>
                <w:szCs w:val="20"/>
                <w:color w:val="auto"/>
              </w:rPr>
            </w:pPr>
            <w:r>
              <w:rPr>
                <w:rFonts w:ascii="Times New Roman" w:cs="Times New Roman" w:eastAsia="Times New Roman" w:hAnsi="Times New Roman"/>
                <w:sz w:val="22"/>
                <w:szCs w:val="22"/>
                <w:color w:val="auto"/>
              </w:rPr>
              <w:t>981952141</w:t>
            </w: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000" w:type="dxa"/>
            <w:vAlign w:val="bottom"/>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Fluke</w:t>
            </w:r>
          </w:p>
        </w:tc>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John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4000 Mason Road, Suite 300</w:t>
            </w: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Box 3521414</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40" w:type="dxa"/>
            <w:vAlign w:val="bottom"/>
            <w:gridSpan w:val="2"/>
          </w:tcPr>
          <w:p>
            <w:pPr>
              <w:jc w:val="center"/>
              <w:ind w:left="6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w:t>
            </w: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WASHINGTON</w:t>
            </w:r>
          </w:p>
        </w:tc>
        <w:tc>
          <w:tcPr>
            <w:tcW w:w="4880" w:type="dxa"/>
            <w:vAlign w:val="bottom"/>
          </w:tcPr>
          <w:p>
            <w:pPr>
              <w:jc w:val="right"/>
              <w:ind w:right="3472"/>
              <w:spacing w:after="0"/>
              <w:rPr>
                <w:sz w:val="20"/>
                <w:szCs w:val="20"/>
                <w:color w:val="auto"/>
              </w:rPr>
            </w:pPr>
            <w:r>
              <w:rPr>
                <w:rFonts w:ascii="Times New Roman" w:cs="Times New Roman" w:eastAsia="Times New Roman" w:hAnsi="Times New Roman"/>
                <w:sz w:val="22"/>
                <w:szCs w:val="22"/>
                <w:color w:val="auto"/>
              </w:rPr>
              <w:t>981952141</w:t>
            </w: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7"/>
        </w:trPr>
        <w:tc>
          <w:tcPr>
            <w:tcW w:w="300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Harding</w:t>
            </w:r>
          </w:p>
        </w:tc>
        <w:tc>
          <w:tcPr>
            <w:tcW w:w="160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3"/>
              </w:rPr>
              <w:t>Joseph</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4000 Mason Road, Suite 300</w:t>
            </w: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Box 3521414</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0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w:t>
            </w:r>
          </w:p>
        </w:tc>
        <w:tc>
          <w:tcPr>
            <w:tcW w:w="1600" w:type="dxa"/>
            <w:vAlign w:val="bottom"/>
          </w:tcPr>
          <w:p>
            <w:pPr>
              <w:spacing w:after="0"/>
              <w:rPr>
                <w:sz w:val="24"/>
                <w:szCs w:val="24"/>
                <w:color w:val="auto"/>
              </w:rPr>
            </w:pP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WASHINGTON</w:t>
            </w:r>
          </w:p>
        </w:tc>
        <w:tc>
          <w:tcPr>
            <w:tcW w:w="4880" w:type="dxa"/>
            <w:vAlign w:val="bottom"/>
          </w:tcPr>
          <w:p>
            <w:pPr>
              <w:jc w:val="right"/>
              <w:ind w:right="3472"/>
              <w:spacing w:after="0"/>
              <w:rPr>
                <w:sz w:val="20"/>
                <w:szCs w:val="20"/>
                <w:color w:val="auto"/>
              </w:rPr>
            </w:pPr>
            <w:r>
              <w:rPr>
                <w:rFonts w:ascii="Times New Roman" w:cs="Times New Roman" w:eastAsia="Times New Roman" w:hAnsi="Times New Roman"/>
                <w:sz w:val="22"/>
                <w:szCs w:val="22"/>
                <w:color w:val="auto"/>
              </w:rPr>
              <w:t>981952141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0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00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Montgomery</w:t>
            </w:r>
          </w:p>
        </w:tc>
        <w:tc>
          <w:tcPr>
            <w:tcW w:w="160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Bruce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4000 Mason Road, Suite 300</w:t>
            </w: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0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w:t>
            </w:r>
          </w:p>
        </w:tc>
        <w:tc>
          <w:tcPr>
            <w:tcW w:w="1600" w:type="dxa"/>
            <w:vAlign w:val="bottom"/>
          </w:tcPr>
          <w:p>
            <w:pPr>
              <w:spacing w:after="0"/>
              <w:rPr>
                <w:sz w:val="24"/>
                <w:szCs w:val="24"/>
                <w:color w:val="auto"/>
              </w:rPr>
            </w:pP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WASHINGTON</w:t>
            </w:r>
          </w:p>
        </w:tc>
        <w:tc>
          <w:tcPr>
            <w:tcW w:w="4880" w:type="dxa"/>
            <w:vAlign w:val="bottom"/>
          </w:tcPr>
          <w:p>
            <w:pPr>
              <w:jc w:val="right"/>
              <w:ind w:right="3472"/>
              <w:spacing w:after="0"/>
              <w:rPr>
                <w:sz w:val="20"/>
                <w:szCs w:val="20"/>
                <w:color w:val="auto"/>
              </w:rPr>
            </w:pPr>
            <w:r>
              <w:rPr>
                <w:rFonts w:ascii="Times New Roman" w:cs="Times New Roman" w:eastAsia="Times New Roman" w:hAnsi="Times New Roman"/>
                <w:sz w:val="22"/>
                <w:szCs w:val="22"/>
                <w:color w:val="auto"/>
              </w:rPr>
              <w:t>981952141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30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300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Montgomery</w:t>
            </w:r>
          </w:p>
        </w:tc>
        <w:tc>
          <w:tcPr>
            <w:tcW w:w="1600" w:type="dxa"/>
            <w:vAlign w:val="bottom"/>
          </w:tcPr>
          <w:p>
            <w:pPr>
              <w:spacing w:after="0"/>
              <w:rPr>
                <w:sz w:val="24"/>
                <w:szCs w:val="24"/>
                <w:color w:val="auto"/>
              </w:rPr>
            </w:pP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Michael</w:t>
            </w:r>
          </w:p>
        </w:tc>
        <w:tc>
          <w:tcPr>
            <w:tcW w:w="4880" w:type="dxa"/>
            <w:vAlign w:val="bottom"/>
          </w:tcPr>
          <w:p>
            <w:pPr>
              <w:spacing w:after="0"/>
              <w:rPr>
                <w:sz w:val="24"/>
                <w:szCs w:val="24"/>
                <w:color w:val="auto"/>
              </w:rPr>
            </w:pPr>
          </w:p>
        </w:tc>
      </w:tr>
      <w:tr>
        <w:trPr>
          <w:trHeight w:val="297"/>
        </w:trPr>
        <w:tc>
          <w:tcPr>
            <w:tcW w:w="300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4000 Mason Road, Suite 300</w:t>
            </w: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00" w:type="dxa"/>
            <w:vAlign w:val="bottom"/>
          </w:tcPr>
          <w:p>
            <w:pPr>
              <w:jc w:val="center"/>
              <w:ind w:right="85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w:t>
            </w:r>
          </w:p>
        </w:tc>
        <w:tc>
          <w:tcPr>
            <w:tcW w:w="1600" w:type="dxa"/>
            <w:vAlign w:val="bottom"/>
          </w:tcPr>
          <w:p>
            <w:pPr>
              <w:spacing w:after="0"/>
              <w:rPr>
                <w:sz w:val="24"/>
                <w:szCs w:val="24"/>
                <w:color w:val="auto"/>
              </w:rPr>
            </w:pP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WASHINGTON</w:t>
            </w:r>
          </w:p>
        </w:tc>
        <w:tc>
          <w:tcPr>
            <w:tcW w:w="4880" w:type="dxa"/>
            <w:vAlign w:val="bottom"/>
          </w:tcPr>
          <w:p>
            <w:pPr>
              <w:jc w:val="right"/>
              <w:ind w:right="3472"/>
              <w:spacing w:after="0"/>
              <w:rPr>
                <w:sz w:val="20"/>
                <w:szCs w:val="20"/>
                <w:color w:val="auto"/>
              </w:rPr>
            </w:pPr>
            <w:r>
              <w:rPr>
                <w:rFonts w:ascii="Times New Roman" w:cs="Times New Roman" w:eastAsia="Times New Roman" w:hAnsi="Times New Roman"/>
                <w:sz w:val="22"/>
                <w:szCs w:val="22"/>
                <w:color w:val="auto"/>
              </w:rPr>
              <w:t>981952141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-3303905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-3303905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9"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Biotechnology</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49"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5. Issuer Size</w:t>
            </w:r>
          </w:p>
        </w:tc>
        <w:tc>
          <w:tcPr>
            <w:tcW w:w="11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Revenue Range</w:t>
            </w:r>
          </w:p>
        </w:tc>
        <w:tc>
          <w:tcPr>
            <w:tcW w:w="11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OR</w:t>
            </w:r>
          </w:p>
        </w:tc>
        <w:tc>
          <w:tcPr>
            <w:tcW w:w="5420" w:type="dxa"/>
            <w:vAlign w:val="bottom"/>
          </w:tcPr>
          <w:p>
            <w:pPr>
              <w:ind w:left="2340"/>
              <w:spacing w:after="0"/>
              <w:rPr>
                <w:sz w:val="20"/>
                <w:szCs w:val="20"/>
                <w:color w:val="auto"/>
              </w:rPr>
            </w:pPr>
            <w:r>
              <w:rPr>
                <w:rFonts w:ascii="Times New Roman" w:cs="Times New Roman" w:eastAsia="Times New Roman" w:hAnsi="Times New Roman"/>
                <w:sz w:val="22"/>
                <w:szCs w:val="22"/>
                <w:b w:val="1"/>
                <w:bCs w:val="1"/>
                <w:color w:val="auto"/>
                <w:w w:val="9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$5,000,001 - $25,000,000</w:t>
            </w:r>
          </w:p>
        </w:tc>
        <w:tc>
          <w:tcPr>
            <w:tcW w:w="0" w:type="dxa"/>
            <w:vAlign w:val="bottom"/>
          </w:tcPr>
          <w:p>
            <w:pPr>
              <w:spacing w:after="0"/>
              <w:rPr>
                <w:sz w:val="1"/>
                <w:szCs w:val="1"/>
                <w:color w:val="auto"/>
              </w:rPr>
            </w:pPr>
          </w:p>
        </w:tc>
      </w:tr>
      <w:tr>
        <w:trPr>
          <w:trHeight w:val="258"/>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$5,000,001 -</w:t>
            </w:r>
          </w:p>
        </w:tc>
        <w:tc>
          <w:tcPr>
            <w:tcW w:w="1120" w:type="dxa"/>
            <w:vAlign w:val="bottom"/>
          </w:tcPr>
          <w:p>
            <w:pPr>
              <w:spacing w:after="0"/>
              <w:rPr>
                <w:sz w:val="22"/>
                <w:szCs w:val="22"/>
                <w:color w:val="auto"/>
              </w:rPr>
            </w:pPr>
          </w:p>
        </w:tc>
        <w:tc>
          <w:tcPr>
            <w:tcW w:w="54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$25,000,001 - $50,000,000</w:t>
            </w:r>
          </w:p>
        </w:tc>
        <w:tc>
          <w:tcPr>
            <w:tcW w:w="0" w:type="dxa"/>
            <w:vAlign w:val="bottom"/>
          </w:tcPr>
          <w:p>
            <w:pPr>
              <w:spacing w:after="0"/>
              <w:rPr>
                <w:sz w:val="1"/>
                <w:szCs w:val="1"/>
                <w:color w:val="auto"/>
              </w:rPr>
            </w:pPr>
          </w:p>
        </w:tc>
      </w:tr>
      <w:tr>
        <w:trPr>
          <w:trHeight w:val="161"/>
        </w:trPr>
        <w:tc>
          <w:tcPr>
            <w:tcW w:w="27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$25,000,001 -</w:t>
            </w:r>
          </w:p>
        </w:tc>
        <w:tc>
          <w:tcPr>
            <w:tcW w:w="1120" w:type="dxa"/>
            <w:vAlign w:val="bottom"/>
          </w:tcPr>
          <w:p>
            <w:pPr>
              <w:spacing w:after="0"/>
              <w:rPr>
                <w:sz w:val="22"/>
                <w:szCs w:val="22"/>
                <w:color w:val="auto"/>
              </w:rPr>
            </w:pPr>
          </w:p>
        </w:tc>
        <w:tc>
          <w:tcPr>
            <w:tcW w:w="54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$50,000,001 - $100,000,000</w:t>
            </w:r>
          </w:p>
        </w:tc>
        <w:tc>
          <w:tcPr>
            <w:tcW w:w="0" w:type="dxa"/>
            <w:vAlign w:val="bottom"/>
          </w:tcPr>
          <w:p>
            <w:pPr>
              <w:spacing w:after="0"/>
              <w:rPr>
                <w:sz w:val="1"/>
                <w:szCs w:val="1"/>
                <w:color w:val="auto"/>
              </w:rPr>
            </w:pPr>
          </w:p>
        </w:tc>
      </w:tr>
      <w:tr>
        <w:trPr>
          <w:trHeight w:val="161"/>
        </w:trPr>
        <w:tc>
          <w:tcPr>
            <w:tcW w:w="27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838" w:orient="portrait"/>
          <w:cols w:equalWidth="0" w:num="1">
            <w:col w:w="10219"/>
          </w:cols>
          <w:pgMar w:left="240" w:top="111"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505</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47" w:lineRule="exact"/>
        <w:rPr>
          <w:sz w:val="20"/>
          <w:szCs w:val="20"/>
          <w:color w:val="auto"/>
        </w:rPr>
      </w:pPr>
    </w:p>
    <w:p>
      <w:pPr>
        <w:ind w:left="40" w:firstLine="216"/>
        <w:spacing w:after="0" w:line="309" w:lineRule="auto"/>
        <w:rPr>
          <w:sz w:val="20"/>
          <w:szCs w:val="20"/>
          <w:color w:val="auto"/>
        </w:rPr>
      </w:pPr>
      <w:r>
        <w:rPr>
          <w:rFonts w:ascii="Times New Roman" w:cs="Times New Roman" w:eastAsia="Times New Roman" w:hAnsi="Times New Roman"/>
          <w:sz w:val="22"/>
          <w:szCs w:val="22"/>
          <w:color w:val="auto"/>
        </w:rPr>
        <w:t>New Notice Date of First Sale 2015-10-27 X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3(c)(1)</w:t>
      </w:r>
      <w:r>
        <w:rPr>
          <w:sz w:val="20"/>
          <w:szCs w:val="20"/>
          <w:color w:val="auto"/>
        </w:rPr>
        <w:tab/>
      </w:r>
      <w:r>
        <w:rPr>
          <w:rFonts w:ascii="Times New Roman" w:cs="Times New Roman" w:eastAsia="Times New Roman" w:hAnsi="Times New Roman"/>
          <w:sz w:val="21"/>
          <w:szCs w:val="21"/>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3(c)(2)</w:t>
      </w:r>
      <w:r>
        <w:rPr>
          <w:sz w:val="20"/>
          <w:szCs w:val="20"/>
          <w:color w:val="auto"/>
        </w:rPr>
        <w:tab/>
      </w:r>
      <w:r>
        <w:rPr>
          <w:rFonts w:ascii="Times New Roman" w:cs="Times New Roman" w:eastAsia="Times New Roman" w:hAnsi="Times New Roman"/>
          <w:sz w:val="21"/>
          <w:szCs w:val="21"/>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3(c)(3)</w:t>
      </w:r>
      <w:r>
        <w:rPr>
          <w:sz w:val="20"/>
          <w:szCs w:val="20"/>
          <w:color w:val="auto"/>
        </w:rPr>
        <w:tab/>
      </w:r>
      <w:r>
        <w:rPr>
          <w:rFonts w:ascii="Times New Roman" w:cs="Times New Roman" w:eastAsia="Times New Roman" w:hAnsi="Times New Roman"/>
          <w:sz w:val="21"/>
          <w:szCs w:val="21"/>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3(c)(4)</w:t>
      </w:r>
      <w:r>
        <w:rPr>
          <w:sz w:val="20"/>
          <w:szCs w:val="20"/>
          <w:color w:val="auto"/>
        </w:rPr>
        <w:tab/>
      </w:r>
      <w:r>
        <w:rPr>
          <w:rFonts w:ascii="Times New Roman" w:cs="Times New Roman" w:eastAsia="Times New Roman" w:hAnsi="Times New Roman"/>
          <w:sz w:val="21"/>
          <w:szCs w:val="21"/>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3(c)(5)</w:t>
      </w:r>
      <w:r>
        <w:rPr>
          <w:sz w:val="20"/>
          <w:szCs w:val="20"/>
          <w:color w:val="auto"/>
        </w:rPr>
        <w:tab/>
      </w:r>
      <w:r>
        <w:rPr>
          <w:rFonts w:ascii="Times New Roman" w:cs="Times New Roman" w:eastAsia="Times New Roman" w:hAnsi="Times New Roman"/>
          <w:sz w:val="21"/>
          <w:szCs w:val="21"/>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3(c)(6)</w:t>
      </w:r>
      <w:r>
        <w:rPr>
          <w:sz w:val="20"/>
          <w:szCs w:val="20"/>
          <w:color w:val="auto"/>
        </w:rPr>
        <w:tab/>
      </w:r>
      <w:r>
        <w:rPr>
          <w:rFonts w:ascii="Times New Roman" w:cs="Times New Roman" w:eastAsia="Times New Roman" w:hAnsi="Times New Roman"/>
          <w:sz w:val="21"/>
          <w:szCs w:val="21"/>
          <w:color w:val="auto"/>
        </w:rPr>
        <w:t>Section 3(c)(14)</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  X Yes</w:t>
      </w:r>
      <w:r>
        <w:rPr>
          <w:sz w:val="20"/>
          <w:szCs w:val="20"/>
          <w:color w:val="auto"/>
        </w:rPr>
        <w:tab/>
      </w:r>
      <w:r>
        <w:rPr>
          <w:rFonts w:ascii="Times New Roman" w:cs="Times New Roman" w:eastAsia="Times New Roman" w:hAnsi="Times New Roman"/>
          <w:sz w:val="21"/>
          <w:szCs w:val="21"/>
          <w:color w:val="auto"/>
        </w:rPr>
        <w:t>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920" w:type="dxa"/>
            <w:vAlign w:val="bottom"/>
          </w:tcPr>
          <w:p>
            <w:pPr>
              <w:spacing w:after="0"/>
              <w:rPr>
                <w:sz w:val="24"/>
                <w:szCs w:val="24"/>
                <w:color w:val="auto"/>
              </w:rPr>
            </w:pP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w:t>
            </w:r>
          </w:p>
        </w:tc>
        <w:tc>
          <w:tcPr>
            <w:tcW w:w="920" w:type="dxa"/>
            <w:vAlign w:val="bottom"/>
          </w:tcPr>
          <w:p>
            <w:pPr>
              <w:spacing w:after="0"/>
              <w:rPr>
                <w:sz w:val="24"/>
                <w:szCs w:val="24"/>
                <w:color w:val="auto"/>
              </w:rPr>
            </w:pP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5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Security to be Acquired Upon Exercise of Option, Warrant or</w:t>
            </w:r>
          </w:p>
        </w:tc>
        <w:tc>
          <w:tcPr>
            <w:tcW w:w="22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Other (describe)</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492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92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161"/>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9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Minimum investment accepted from any outside investor $0 USD</w:t>
            </w: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320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w w:val="99"/>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w w:val="97"/>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920" w:type="dxa"/>
            <w:vAlign w:val="bottom"/>
          </w:tcPr>
          <w:p>
            <w:pPr>
              <w:spacing w:after="0"/>
              <w:rPr>
                <w:sz w:val="24"/>
                <w:szCs w:val="24"/>
                <w:color w:val="auto"/>
              </w:rPr>
            </w:pPr>
          </w:p>
        </w:tc>
        <w:tc>
          <w:tcPr>
            <w:tcW w:w="4000" w:type="dxa"/>
            <w:vAlign w:val="bottom"/>
            <w:gridSpan w:val="2"/>
          </w:tcPr>
          <w:p>
            <w:pPr>
              <w:ind w:left="9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1"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State/Province/Country</w:t>
            </w:r>
          </w:p>
        </w:tc>
        <w:tc>
          <w:tcPr>
            <w:tcW w:w="28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ZIP/Postal Code</w:t>
            </w:r>
          </w:p>
        </w:tc>
        <w:tc>
          <w:tcPr>
            <w:tcW w:w="0" w:type="dxa"/>
            <w:vAlign w:val="bottom"/>
          </w:tcPr>
          <w:p>
            <w:pPr>
              <w:spacing w:after="0"/>
              <w:rPr>
                <w:sz w:val="1"/>
                <w:szCs w:val="1"/>
                <w:color w:val="auto"/>
              </w:rPr>
            </w:pPr>
          </w:p>
        </w:tc>
      </w:tr>
      <w:tr>
        <w:trPr>
          <w:trHeight w:val="298"/>
        </w:trPr>
        <w:tc>
          <w:tcPr>
            <w:tcW w:w="414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State(s) of Solicitation (select all that apply)</w:t>
            </w:r>
          </w:p>
        </w:tc>
        <w:tc>
          <w:tcPr>
            <w:tcW w:w="4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40" w:type="dxa"/>
            <w:vAlign w:val="bottom"/>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Check “All States” or check individual States</w:t>
            </w:r>
          </w:p>
        </w:tc>
        <w:tc>
          <w:tcPr>
            <w:tcW w:w="444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$11,000,000</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4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$10,073,475</w:t>
            </w:r>
          </w:p>
        </w:tc>
        <w:tc>
          <w:tcPr>
            <w:tcW w:w="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$926,525</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4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2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2" w:right="279" w:bottom="86" w:gutter="0" w:footer="0" w:header="0"/>
        </w:sect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600"/>
          </w:cols>
          <w:pgMar w:left="240" w:top="112" w:right="279" w:bottom="86"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2" w:right="279" w:bottom="86"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28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2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Regulation D for one of the reasons stated in Rule 505(b)(2)(iii) or Rule 506(d).</w:t>
      </w:r>
    </w:p>
    <w:p>
      <w:pPr>
        <w:sectPr>
          <w:pgSz w:w="11900" w:h="16838" w:orient="portrait"/>
          <w:cols w:equalWidth="0" w:num="1">
            <w:col w:w="11380"/>
          </w:cols>
          <w:pgMar w:left="240" w:top="112" w:right="279" w:bottom="86" w:gutter="0" w:footer="0" w:header="0"/>
          <w:type w:val="continuous"/>
        </w:sectPr>
      </w:pPr>
    </w:p>
    <w:bookmarkStart w:id="4" w:name="page5"/>
    <w:bookmarkEnd w:id="4"/>
    <w:p>
      <w:pPr>
        <w:ind w:right="180"/>
        <w:spacing w:after="0" w:line="259"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80" w:type="dxa"/>
            <w:vAlign w:val="bottom"/>
            <w:tcBorders>
              <w:top w:val="single" w:sz="8" w:color="2C2C2C"/>
              <w:bottom w:val="single" w:sz="8" w:color="808080"/>
            </w:tcBorders>
          </w:tcPr>
          <w:p>
            <w:pPr>
              <w:ind w:left="116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30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12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8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M3 Biotechnology, Inc.</w:t>
            </w:r>
          </w:p>
        </w:tc>
        <w:tc>
          <w:tcPr>
            <w:tcW w:w="40" w:type="dxa"/>
            <w:vAlign w:val="bottom"/>
          </w:tcPr>
          <w:p>
            <w:pPr>
              <w:spacing w:after="0"/>
              <w:rPr>
                <w:sz w:val="22"/>
                <w:szCs w:val="22"/>
                <w:color w:val="auto"/>
              </w:rPr>
            </w:pPr>
          </w:p>
        </w:tc>
        <w:tc>
          <w:tcPr>
            <w:tcW w:w="19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 Leen Kawas</w:t>
            </w:r>
          </w:p>
        </w:tc>
        <w:tc>
          <w:tcPr>
            <w:tcW w:w="20" w:type="dxa"/>
            <w:vAlign w:val="bottom"/>
          </w:tcPr>
          <w:p>
            <w:pPr>
              <w:spacing w:after="0"/>
              <w:rPr>
                <w:sz w:val="22"/>
                <w:szCs w:val="22"/>
                <w:color w:val="auto"/>
              </w:rPr>
            </w:pPr>
          </w:p>
        </w:tc>
        <w:tc>
          <w:tcPr>
            <w:tcW w:w="20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Leen Kawas</w:t>
            </w:r>
          </w:p>
        </w:tc>
        <w:tc>
          <w:tcPr>
            <w:tcW w:w="20" w:type="dxa"/>
            <w:vAlign w:val="bottom"/>
          </w:tcPr>
          <w:p>
            <w:pPr>
              <w:spacing w:after="0"/>
              <w:rPr>
                <w:sz w:val="22"/>
                <w:szCs w:val="22"/>
                <w:color w:val="auto"/>
              </w:rPr>
            </w:pPr>
          </w:p>
        </w:tc>
        <w:tc>
          <w:tcPr>
            <w:tcW w:w="29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Chief Executive Officer</w:t>
            </w:r>
          </w:p>
        </w:tc>
        <w:tc>
          <w:tcPr>
            <w:tcW w:w="20" w:type="dxa"/>
            <w:vAlign w:val="bottom"/>
            <w:vMerge w:val="continue"/>
          </w:tcPr>
          <w:p>
            <w:pPr>
              <w:spacing w:after="0"/>
              <w:rPr>
                <w:sz w:val="22"/>
                <w:szCs w:val="22"/>
                <w:color w:val="auto"/>
              </w:rPr>
            </w:pPr>
          </w:p>
        </w:tc>
        <w:tc>
          <w:tcPr>
            <w:tcW w:w="1480" w:type="dxa"/>
            <w:vAlign w:val="bottom"/>
            <w:tcBorders>
              <w:bottom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color w:val="auto"/>
                <w:w w:val="99"/>
              </w:rPr>
              <w:t>2017-04-19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2"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2020-01-17T00:07:19Z</dcterms:created>
  <dcterms:modified xsi:type="dcterms:W3CDTF">2020-01-17T00:07:19Z</dcterms:modified>
</cp:coreProperties>
</file>