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Panzara Michael A.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Athira Pharma,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ATHA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18706 NORTH CREEK PARKWAY, SUITE 104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10.62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03/17/2032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27,742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27,742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20" w:type="dxa"/>
            <w:vAlign w:val="bottom"/>
            <w:gridSpan w:val="2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One thirty-sixth of the shares subject to the option will vest on April 18, 2022 and one thirty-sixth of the shares subject to the option will vest each month thereafter.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Glenna Mileson,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Michael Panzara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-3213100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9039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2022-03-21T15:42:11Z</dcterms:created>
  <dcterms:modified xsi:type="dcterms:W3CDTF">2022-03-21T15:42:11Z</dcterms:modified>
</cp:coreProperties>
</file>